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CE660" w14:textId="77777777" w:rsidR="00A44383" w:rsidRDefault="00A44383" w:rsidP="00A44383">
      <w:pPr>
        <w:pStyle w:val="Title"/>
        <w:jc w:val="center"/>
      </w:pPr>
      <w:r>
        <w:t>Reakcijas laiku trenētājs</w:t>
      </w:r>
    </w:p>
    <w:p w14:paraId="41D18E86" w14:textId="77777777" w:rsidR="00721DE9" w:rsidRDefault="00BA2132" w:rsidP="00721DE9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Mājas lapa</w:t>
      </w:r>
      <w:r w:rsidR="00A44383" w:rsidRPr="00854D21">
        <w:rPr>
          <w:sz w:val="28"/>
          <w:szCs w:val="28"/>
        </w:rPr>
        <w:t xml:space="preserve">, kas skaita un saglabā tavu reakcijas laiku. </w:t>
      </w:r>
    </w:p>
    <w:p w14:paraId="6E5DFB5D" w14:textId="55C35646" w:rsidR="000A47B8" w:rsidRPr="00854D21" w:rsidRDefault="00A44383" w:rsidP="00721DE9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854D21">
        <w:rPr>
          <w:sz w:val="28"/>
          <w:szCs w:val="28"/>
        </w:rPr>
        <w:t>Vēlāk saglabā datubāzē.</w:t>
      </w:r>
    </w:p>
    <w:p w14:paraId="26811F97" w14:textId="1F559561" w:rsidR="00A44383" w:rsidRPr="00854D21" w:rsidRDefault="00A44383" w:rsidP="00721DE9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854D21">
        <w:rPr>
          <w:sz w:val="28"/>
          <w:szCs w:val="28"/>
        </w:rPr>
        <w:t>Uz ekrāna parādīsies zonās uz kurām ir jāuzklikšķina</w:t>
      </w:r>
      <w:r w:rsidR="00721DE9">
        <w:rPr>
          <w:sz w:val="28"/>
          <w:szCs w:val="28"/>
        </w:rPr>
        <w:t>,</w:t>
      </w:r>
      <w:r w:rsidRPr="00854D21">
        <w:rPr>
          <w:sz w:val="28"/>
          <w:szCs w:val="28"/>
        </w:rPr>
        <w:t xml:space="preserve"> lai ieskaitītu punktu, pēc pietiekami norādītajiem iegūtajiem punktiem, tiks ieskaitīts</w:t>
      </w:r>
      <w:r w:rsidR="000A47B8" w:rsidRPr="00854D21">
        <w:rPr>
          <w:sz w:val="28"/>
          <w:szCs w:val="28"/>
        </w:rPr>
        <w:t xml:space="preserve"> laiks, cik ilgi aizņēma izpildīt uzdevumu.</w:t>
      </w:r>
    </w:p>
    <w:p w14:paraId="42A5A09F" w14:textId="77777777" w:rsidR="000A47B8" w:rsidRPr="00854D21" w:rsidRDefault="000A47B8" w:rsidP="00721DE9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854D21">
        <w:rPr>
          <w:sz w:val="28"/>
          <w:szCs w:val="28"/>
        </w:rPr>
        <w:t xml:space="preserve">Kā arī būs reakcijas laiku pārbaude, kur ekrāns būs vienā krāsā (sarkans) un pēc nejauši izvēlēta laika pārmainīsies krāsa (zaļš). Noklikšķinot uz zaļās krāsas, ieskaitīs milisekundēs laiku no zaļās krāsas paradīšanās. </w:t>
      </w:r>
    </w:p>
    <w:sectPr w:rsidR="000A47B8" w:rsidRPr="00854D2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290E56"/>
    <w:multiLevelType w:val="hybridMultilevel"/>
    <w:tmpl w:val="41EEBA92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F0F4941"/>
    <w:multiLevelType w:val="hybridMultilevel"/>
    <w:tmpl w:val="1A5ED53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F26B9A"/>
    <w:multiLevelType w:val="hybridMultilevel"/>
    <w:tmpl w:val="5C1628F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FD7E16"/>
    <w:multiLevelType w:val="hybridMultilevel"/>
    <w:tmpl w:val="5B7ABC3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4383"/>
    <w:rsid w:val="000A47B8"/>
    <w:rsid w:val="000A6B54"/>
    <w:rsid w:val="0068163C"/>
    <w:rsid w:val="00721DE9"/>
    <w:rsid w:val="00854D21"/>
    <w:rsid w:val="00A44383"/>
    <w:rsid w:val="00BA2132"/>
    <w:rsid w:val="00C50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A97167"/>
  <w15:chartTrackingRefBased/>
  <w15:docId w15:val="{D6DC15C6-B2C0-4068-8CD2-FA2E30873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4383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A4438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4383"/>
    <w:rPr>
      <w:rFonts w:asciiTheme="majorHAnsi" w:eastAsiaTheme="majorEastAsia" w:hAnsiTheme="majorHAnsi" w:cstheme="majorBidi"/>
      <w:spacing w:val="-10"/>
      <w:kern w:val="28"/>
      <w:sz w:val="56"/>
      <w:szCs w:val="56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326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boss</cp:lastModifiedBy>
  <cp:revision>3</cp:revision>
  <dcterms:created xsi:type="dcterms:W3CDTF">2024-09-04T11:42:00Z</dcterms:created>
  <dcterms:modified xsi:type="dcterms:W3CDTF">2024-09-09T20:20:00Z</dcterms:modified>
</cp:coreProperties>
</file>