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476404" w14:textId="5A997059" w:rsidR="009C225E" w:rsidRPr="005226A7" w:rsidRDefault="00942095" w:rsidP="009D2AA8">
      <w:pPr>
        <w:pStyle w:val="Title"/>
        <w:jc w:val="center"/>
        <w:rPr>
          <w:rFonts w:ascii="Times New Roman" w:hAnsi="Times New Roman" w:cs="Times New Roman"/>
          <w:b/>
          <w:sz w:val="64"/>
          <w:szCs w:val="64"/>
        </w:rPr>
      </w:pPr>
      <w:r>
        <w:rPr>
          <w:rFonts w:ascii="Times New Roman" w:hAnsi="Times New Roman" w:cs="Times New Roman"/>
          <w:b/>
          <w:i/>
          <w:sz w:val="64"/>
          <w:szCs w:val="64"/>
        </w:rPr>
        <w:t>3</w:t>
      </w:r>
      <w:r>
        <w:rPr>
          <w:rFonts w:ascii="Times New Roman" w:hAnsi="Times New Roman" w:cs="Times New Roman"/>
          <w:b/>
          <w:sz w:val="64"/>
          <w:szCs w:val="64"/>
        </w:rPr>
        <w:t xml:space="preserve"> logu mājaslapa</w:t>
      </w:r>
    </w:p>
    <w:p w14:paraId="5A16981B" w14:textId="606F2B6F" w:rsidR="009D2AA8" w:rsidRPr="005226A7" w:rsidRDefault="009D2AA8" w:rsidP="009D2AA8">
      <w:pPr>
        <w:rPr>
          <w:rFonts w:ascii="Times New Roman" w:hAnsi="Times New Roman" w:cs="Times New Roman"/>
        </w:rPr>
      </w:pPr>
    </w:p>
    <w:p w14:paraId="2FD6303B" w14:textId="77777777" w:rsidR="000D4499" w:rsidRPr="005226A7" w:rsidRDefault="000D4499" w:rsidP="000D4499">
      <w:pPr>
        <w:rPr>
          <w:rFonts w:ascii="Times New Roman" w:hAnsi="Times New Roman" w:cs="Times New Roman"/>
        </w:rPr>
      </w:pPr>
    </w:p>
    <w:p w14:paraId="3B2DD3A2" w14:textId="20C4858C" w:rsidR="000D4499" w:rsidRPr="005226A7" w:rsidRDefault="000D4499" w:rsidP="0044781A">
      <w:pPr>
        <w:rPr>
          <w:rFonts w:ascii="Times New Roman" w:hAnsi="Times New Roman" w:cs="Times New Roman"/>
        </w:rPr>
      </w:pPr>
      <w:r w:rsidRPr="005226A7">
        <w:rPr>
          <w:rFonts w:ascii="Times New Roman" w:hAnsi="Times New Roman" w:cs="Times New Roman"/>
        </w:rPr>
        <w:br w:type="page"/>
      </w:r>
    </w:p>
    <w:bookmarkStart w:id="0" w:name="_Toc157006599" w:displacedByCustomXml="next"/>
    <w:sdt>
      <w:sdtPr>
        <w:rPr>
          <w:rFonts w:asciiTheme="minorHAnsi" w:eastAsiaTheme="minorHAnsi" w:hAnsiTheme="minorHAnsi" w:cstheme="minorBidi"/>
          <w:color w:val="auto"/>
          <w:sz w:val="22"/>
          <w:szCs w:val="22"/>
          <w:lang w:val="lv-LV"/>
        </w:rPr>
        <w:id w:val="-1892036954"/>
        <w:docPartObj>
          <w:docPartGallery w:val="Table of Contents"/>
          <w:docPartUnique/>
        </w:docPartObj>
      </w:sdtPr>
      <w:sdtEndPr>
        <w:rPr>
          <w:b/>
          <w:bCs/>
          <w:noProof/>
        </w:rPr>
      </w:sdtEndPr>
      <w:sdtContent>
        <w:p w14:paraId="5007AA11" w14:textId="23CE965C" w:rsidR="006B37C5" w:rsidRPr="006B37C5" w:rsidRDefault="00B25655" w:rsidP="006B37C5">
          <w:pPr>
            <w:pStyle w:val="TOCHeading"/>
            <w:jc w:val="center"/>
            <w:rPr>
              <w:rFonts w:ascii="Times New Roman" w:hAnsi="Times New Roman" w:cs="Times New Roman"/>
            </w:rPr>
          </w:pPr>
          <w:proofErr w:type="spellStart"/>
          <w:r>
            <w:rPr>
              <w:rFonts w:ascii="Times New Roman" w:hAnsi="Times New Roman" w:cs="Times New Roman"/>
              <w:b/>
              <w:bCs/>
              <w:color w:val="auto"/>
              <w:sz w:val="48"/>
              <w:szCs w:val="48"/>
              <w:u w:val="single"/>
            </w:rPr>
            <w:t>Saturs</w:t>
          </w:r>
          <w:proofErr w:type="spellEnd"/>
        </w:p>
        <w:p w14:paraId="75C3A215" w14:textId="407CF61F" w:rsidR="00F61E1C" w:rsidRDefault="00501A71">
          <w:pPr>
            <w:pStyle w:val="TOC1"/>
            <w:tabs>
              <w:tab w:val="right" w:leader="underscore" w:pos="8296"/>
            </w:tabs>
            <w:rPr>
              <w:rFonts w:asciiTheme="minorHAnsi" w:eastAsiaTheme="minorEastAsia" w:hAnsiTheme="minorHAnsi" w:cstheme="minorBidi"/>
              <w:b w:val="0"/>
              <w:bCs w:val="0"/>
              <w:caps w:val="0"/>
              <w:noProof/>
              <w:kern w:val="2"/>
              <w:sz w:val="22"/>
              <w:szCs w:val="22"/>
              <w:lang/>
              <w14:ligatures w14:val="standardContextual"/>
            </w:rPr>
          </w:pPr>
          <w:r w:rsidRPr="00501A71">
            <w:rPr>
              <w:rFonts w:ascii="Times New Roman" w:hAnsi="Times New Roman" w:cs="Times New Roman"/>
              <w:sz w:val="36"/>
              <w:szCs w:val="36"/>
            </w:rPr>
            <w:fldChar w:fldCharType="begin"/>
          </w:r>
          <w:r w:rsidRPr="00501A71">
            <w:rPr>
              <w:rFonts w:ascii="Times New Roman" w:hAnsi="Times New Roman" w:cs="Times New Roman"/>
              <w:sz w:val="36"/>
              <w:szCs w:val="36"/>
            </w:rPr>
            <w:instrText xml:space="preserve"> TOC \o "1-6" \h \z \u </w:instrText>
          </w:r>
          <w:r w:rsidRPr="00501A71">
            <w:rPr>
              <w:rFonts w:ascii="Times New Roman" w:hAnsi="Times New Roman" w:cs="Times New Roman"/>
              <w:sz w:val="36"/>
              <w:szCs w:val="36"/>
            </w:rPr>
            <w:fldChar w:fldCharType="separate"/>
          </w:r>
          <w:hyperlink w:anchor="_Toc179121047" w:history="1">
            <w:r w:rsidR="00F61E1C" w:rsidRPr="00977EAD">
              <w:rPr>
                <w:rStyle w:val="Hyperlink"/>
                <w:rFonts w:ascii="Times New Roman" w:hAnsi="Times New Roman" w:cs="Times New Roman"/>
                <w:noProof/>
              </w:rPr>
              <w:t>Ievads</w:t>
            </w:r>
            <w:r w:rsidR="00F61E1C">
              <w:rPr>
                <w:noProof/>
                <w:webHidden/>
              </w:rPr>
              <w:tab/>
            </w:r>
            <w:r w:rsidR="00F61E1C">
              <w:rPr>
                <w:noProof/>
                <w:webHidden/>
              </w:rPr>
              <w:fldChar w:fldCharType="begin"/>
            </w:r>
            <w:r w:rsidR="00F61E1C">
              <w:rPr>
                <w:noProof/>
                <w:webHidden/>
              </w:rPr>
              <w:instrText xml:space="preserve"> PAGEREF _Toc179121047 \h </w:instrText>
            </w:r>
            <w:r w:rsidR="00F61E1C">
              <w:rPr>
                <w:noProof/>
                <w:webHidden/>
              </w:rPr>
            </w:r>
            <w:r w:rsidR="00F61E1C">
              <w:rPr>
                <w:noProof/>
                <w:webHidden/>
              </w:rPr>
              <w:fldChar w:fldCharType="separate"/>
            </w:r>
            <w:r w:rsidR="00F61E1C">
              <w:rPr>
                <w:noProof/>
                <w:webHidden/>
              </w:rPr>
              <w:t>3</w:t>
            </w:r>
            <w:r w:rsidR="00F61E1C">
              <w:rPr>
                <w:noProof/>
                <w:webHidden/>
              </w:rPr>
              <w:fldChar w:fldCharType="end"/>
            </w:r>
          </w:hyperlink>
        </w:p>
        <w:p w14:paraId="6D2DFAA9" w14:textId="7ED1B0C7" w:rsidR="00F61E1C" w:rsidRDefault="00F61E1C">
          <w:pPr>
            <w:pStyle w:val="TOC1"/>
            <w:tabs>
              <w:tab w:val="right" w:leader="underscore" w:pos="8296"/>
            </w:tabs>
            <w:rPr>
              <w:rFonts w:asciiTheme="minorHAnsi" w:eastAsiaTheme="minorEastAsia" w:hAnsiTheme="minorHAnsi" w:cstheme="minorBidi"/>
              <w:b w:val="0"/>
              <w:bCs w:val="0"/>
              <w:caps w:val="0"/>
              <w:noProof/>
              <w:kern w:val="2"/>
              <w:sz w:val="22"/>
              <w:szCs w:val="22"/>
              <w:lang/>
              <w14:ligatures w14:val="standardContextual"/>
            </w:rPr>
          </w:pPr>
          <w:hyperlink w:anchor="_Toc179121048" w:history="1">
            <w:r w:rsidRPr="00977EAD">
              <w:rPr>
                <w:rStyle w:val="Hyperlink"/>
                <w:rFonts w:ascii="Times New Roman" w:hAnsi="Times New Roman" w:cs="Times New Roman"/>
                <w:noProof/>
              </w:rPr>
              <w:t>1. logs: Treniņu saraksts</w:t>
            </w:r>
            <w:r>
              <w:rPr>
                <w:noProof/>
                <w:webHidden/>
              </w:rPr>
              <w:tab/>
            </w:r>
            <w:r>
              <w:rPr>
                <w:noProof/>
                <w:webHidden/>
              </w:rPr>
              <w:fldChar w:fldCharType="begin"/>
            </w:r>
            <w:r>
              <w:rPr>
                <w:noProof/>
                <w:webHidden/>
              </w:rPr>
              <w:instrText xml:space="preserve"> PAGEREF _Toc179121048 \h </w:instrText>
            </w:r>
            <w:r>
              <w:rPr>
                <w:noProof/>
                <w:webHidden/>
              </w:rPr>
            </w:r>
            <w:r>
              <w:rPr>
                <w:noProof/>
                <w:webHidden/>
              </w:rPr>
              <w:fldChar w:fldCharType="separate"/>
            </w:r>
            <w:r>
              <w:rPr>
                <w:noProof/>
                <w:webHidden/>
              </w:rPr>
              <w:t>3</w:t>
            </w:r>
            <w:r>
              <w:rPr>
                <w:noProof/>
                <w:webHidden/>
              </w:rPr>
              <w:fldChar w:fldCharType="end"/>
            </w:r>
          </w:hyperlink>
        </w:p>
        <w:p w14:paraId="17F60920" w14:textId="7A747CCA" w:rsidR="00F61E1C" w:rsidRDefault="00F61E1C">
          <w:pPr>
            <w:pStyle w:val="TOC1"/>
            <w:tabs>
              <w:tab w:val="right" w:leader="underscore" w:pos="8296"/>
            </w:tabs>
            <w:rPr>
              <w:rFonts w:asciiTheme="minorHAnsi" w:eastAsiaTheme="minorEastAsia" w:hAnsiTheme="minorHAnsi" w:cstheme="minorBidi"/>
              <w:b w:val="0"/>
              <w:bCs w:val="0"/>
              <w:caps w:val="0"/>
              <w:noProof/>
              <w:kern w:val="2"/>
              <w:sz w:val="22"/>
              <w:szCs w:val="22"/>
              <w:lang/>
              <w14:ligatures w14:val="standardContextual"/>
            </w:rPr>
          </w:pPr>
          <w:hyperlink w:anchor="_Toc179121049" w:history="1">
            <w:r w:rsidRPr="00977EAD">
              <w:rPr>
                <w:rStyle w:val="Hyperlink"/>
                <w:rFonts w:ascii="Times New Roman" w:hAnsi="Times New Roman" w:cs="Times New Roman"/>
                <w:noProof/>
              </w:rPr>
              <w:t>2. logs: Pievienot treniņu</w:t>
            </w:r>
            <w:r>
              <w:rPr>
                <w:noProof/>
                <w:webHidden/>
              </w:rPr>
              <w:tab/>
            </w:r>
            <w:r>
              <w:rPr>
                <w:noProof/>
                <w:webHidden/>
              </w:rPr>
              <w:fldChar w:fldCharType="begin"/>
            </w:r>
            <w:r>
              <w:rPr>
                <w:noProof/>
                <w:webHidden/>
              </w:rPr>
              <w:instrText xml:space="preserve"> PAGEREF _Toc179121049 \h </w:instrText>
            </w:r>
            <w:r>
              <w:rPr>
                <w:noProof/>
                <w:webHidden/>
              </w:rPr>
            </w:r>
            <w:r>
              <w:rPr>
                <w:noProof/>
                <w:webHidden/>
              </w:rPr>
              <w:fldChar w:fldCharType="separate"/>
            </w:r>
            <w:r>
              <w:rPr>
                <w:noProof/>
                <w:webHidden/>
              </w:rPr>
              <w:t>3</w:t>
            </w:r>
            <w:r>
              <w:rPr>
                <w:noProof/>
                <w:webHidden/>
              </w:rPr>
              <w:fldChar w:fldCharType="end"/>
            </w:r>
          </w:hyperlink>
        </w:p>
        <w:p w14:paraId="54C8E179" w14:textId="4C28A935" w:rsidR="00F61E1C" w:rsidRDefault="00F61E1C">
          <w:pPr>
            <w:pStyle w:val="TOC1"/>
            <w:tabs>
              <w:tab w:val="right" w:leader="underscore" w:pos="8296"/>
            </w:tabs>
            <w:rPr>
              <w:rFonts w:asciiTheme="minorHAnsi" w:eastAsiaTheme="minorEastAsia" w:hAnsiTheme="minorHAnsi" w:cstheme="minorBidi"/>
              <w:b w:val="0"/>
              <w:bCs w:val="0"/>
              <w:caps w:val="0"/>
              <w:noProof/>
              <w:kern w:val="2"/>
              <w:sz w:val="22"/>
              <w:szCs w:val="22"/>
              <w:lang/>
              <w14:ligatures w14:val="standardContextual"/>
            </w:rPr>
          </w:pPr>
          <w:hyperlink w:anchor="_Toc179121050" w:history="1">
            <w:r w:rsidRPr="00977EAD">
              <w:rPr>
                <w:rStyle w:val="Hyperlink"/>
                <w:rFonts w:ascii="Times New Roman" w:hAnsi="Times New Roman" w:cs="Times New Roman"/>
                <w:noProof/>
              </w:rPr>
              <w:t>3. logs: Treniņa detalizēts skats</w:t>
            </w:r>
            <w:r>
              <w:rPr>
                <w:noProof/>
                <w:webHidden/>
              </w:rPr>
              <w:tab/>
            </w:r>
            <w:r>
              <w:rPr>
                <w:noProof/>
                <w:webHidden/>
              </w:rPr>
              <w:fldChar w:fldCharType="begin"/>
            </w:r>
            <w:r>
              <w:rPr>
                <w:noProof/>
                <w:webHidden/>
              </w:rPr>
              <w:instrText xml:space="preserve"> PAGEREF _Toc179121050 \h </w:instrText>
            </w:r>
            <w:r>
              <w:rPr>
                <w:noProof/>
                <w:webHidden/>
              </w:rPr>
            </w:r>
            <w:r>
              <w:rPr>
                <w:noProof/>
                <w:webHidden/>
              </w:rPr>
              <w:fldChar w:fldCharType="separate"/>
            </w:r>
            <w:r>
              <w:rPr>
                <w:noProof/>
                <w:webHidden/>
              </w:rPr>
              <w:t>4</w:t>
            </w:r>
            <w:r>
              <w:rPr>
                <w:noProof/>
                <w:webHidden/>
              </w:rPr>
              <w:fldChar w:fldCharType="end"/>
            </w:r>
          </w:hyperlink>
        </w:p>
        <w:p w14:paraId="5F88974C" w14:textId="397EB86C" w:rsidR="00176078" w:rsidRPr="00176078" w:rsidRDefault="00501A71" w:rsidP="00651A55">
          <w:pPr>
            <w:spacing w:line="240" w:lineRule="auto"/>
          </w:pPr>
          <w:r w:rsidRPr="00501A71">
            <w:rPr>
              <w:rFonts w:ascii="Times New Roman" w:hAnsi="Times New Roman" w:cs="Times New Roman"/>
              <w:sz w:val="36"/>
              <w:szCs w:val="36"/>
            </w:rPr>
            <w:fldChar w:fldCharType="end"/>
          </w:r>
        </w:p>
      </w:sdtContent>
    </w:sdt>
    <w:bookmarkStart w:id="1" w:name="_Toc157007987" w:displacedByCustomXml="prev"/>
    <w:p w14:paraId="2AA4AF85" w14:textId="77777777" w:rsidR="00176078" w:rsidRDefault="00176078" w:rsidP="005226A7">
      <w:pPr>
        <w:pStyle w:val="Heading1"/>
        <w:jc w:val="center"/>
        <w:rPr>
          <w:rFonts w:ascii="Times New Roman" w:hAnsi="Times New Roman" w:cs="Times New Roman"/>
          <w:b/>
          <w:bCs/>
          <w:color w:val="auto"/>
          <w:sz w:val="48"/>
          <w:szCs w:val="48"/>
        </w:rPr>
      </w:pPr>
    </w:p>
    <w:p w14:paraId="063ACA8C" w14:textId="085B9C1B" w:rsidR="00176078" w:rsidRDefault="00176078">
      <w:pPr>
        <w:rPr>
          <w:rFonts w:ascii="Times New Roman" w:eastAsiaTheme="majorEastAsia" w:hAnsi="Times New Roman" w:cs="Times New Roman"/>
          <w:b/>
          <w:bCs/>
          <w:sz w:val="48"/>
          <w:szCs w:val="48"/>
        </w:rPr>
      </w:pPr>
      <w:r>
        <w:rPr>
          <w:rFonts w:ascii="Times New Roman" w:hAnsi="Times New Roman" w:cs="Times New Roman"/>
          <w:b/>
          <w:bCs/>
          <w:sz w:val="48"/>
          <w:szCs w:val="48"/>
        </w:rPr>
        <w:br w:type="page"/>
      </w:r>
    </w:p>
    <w:p w14:paraId="0E38A071" w14:textId="23DAA2E0" w:rsidR="004D52A7" w:rsidRDefault="000D4499" w:rsidP="004D52A7">
      <w:pPr>
        <w:pStyle w:val="Heading1"/>
        <w:jc w:val="center"/>
        <w:rPr>
          <w:rFonts w:ascii="Times New Roman" w:hAnsi="Times New Roman" w:cs="Times New Roman"/>
          <w:b/>
          <w:bCs/>
          <w:color w:val="auto"/>
          <w:sz w:val="48"/>
          <w:szCs w:val="48"/>
        </w:rPr>
      </w:pPr>
      <w:bookmarkStart w:id="2" w:name="_Toc179121047"/>
      <w:r w:rsidRPr="005226A7">
        <w:rPr>
          <w:rFonts w:ascii="Times New Roman" w:hAnsi="Times New Roman" w:cs="Times New Roman"/>
          <w:b/>
          <w:bCs/>
          <w:color w:val="auto"/>
          <w:sz w:val="48"/>
          <w:szCs w:val="48"/>
        </w:rPr>
        <w:lastRenderedPageBreak/>
        <w:t>Ievads</w:t>
      </w:r>
      <w:bookmarkEnd w:id="0"/>
      <w:bookmarkEnd w:id="1"/>
      <w:bookmarkEnd w:id="2"/>
    </w:p>
    <w:p w14:paraId="09FF635C" w14:textId="77777777" w:rsidR="00685FAA" w:rsidRPr="00685FAA" w:rsidRDefault="00685FAA" w:rsidP="00685FAA"/>
    <w:p w14:paraId="00CC56A8" w14:textId="2B776C41" w:rsidR="00685FAA" w:rsidRDefault="00BB1BD0" w:rsidP="00685FAA">
      <w:pPr>
        <w:rPr>
          <w:rFonts w:ascii="Times New Roman" w:hAnsi="Times New Roman" w:cs="Times New Roman"/>
          <w:bCs/>
        </w:rPr>
      </w:pPr>
      <w:r w:rsidRPr="00BB1BD0">
        <w:rPr>
          <w:rFonts w:ascii="Times New Roman" w:hAnsi="Times New Roman" w:cs="Times New Roman"/>
          <w:bCs/>
        </w:rPr>
        <w:t>Projekts ir paredzēts, lai izveidotu digitālu personīgo treniņu dienasgrāmatu tīmekļa lapā, kurā lietotājs var pievienot, rediģēt un pārskatīt savus treniņu datus. Projekts sastāv no trim logiem — katrs logs ir programmatūras daļa, kurā tiek attēlots noteikts lietotāja interfeiss (vizuālie un funkcionālie elementi, kas ļauj lietotājam mijiedarboties ar sistēmu). Katra loga mērķis ir nodrošināt konkrētu funkcionalitāti: datu apskati, rediģēšanu vai pievienošanu. Lietotājam tiek piedāvāta iespēja apskatīt visu treniņu sarakstu, pievienot jaunu treniņu un detalizēti pārskatīt konkrētu treniņu.</w:t>
      </w:r>
    </w:p>
    <w:p w14:paraId="6895AE1A" w14:textId="77777777" w:rsidR="00EA7B04" w:rsidRPr="00685FAA" w:rsidRDefault="00EA7B04" w:rsidP="00685FAA">
      <w:pPr>
        <w:rPr>
          <w:rFonts w:ascii="Times New Roman" w:hAnsi="Times New Roman" w:cs="Times New Roman"/>
          <w:bCs/>
        </w:rPr>
      </w:pPr>
    </w:p>
    <w:p w14:paraId="3A251FA2" w14:textId="5A22D6FC" w:rsidR="00685FAA" w:rsidRPr="00C4279E" w:rsidRDefault="00685FAA" w:rsidP="00C4279E">
      <w:pPr>
        <w:pStyle w:val="Heading1"/>
        <w:jc w:val="center"/>
        <w:rPr>
          <w:rFonts w:ascii="Times New Roman" w:hAnsi="Times New Roman" w:cs="Times New Roman"/>
          <w:b/>
          <w:bCs/>
          <w:color w:val="auto"/>
          <w:sz w:val="40"/>
          <w:szCs w:val="40"/>
        </w:rPr>
      </w:pPr>
      <w:bookmarkStart w:id="3" w:name="_Toc179121048"/>
      <w:r w:rsidRPr="00C4279E">
        <w:rPr>
          <w:rFonts w:ascii="Times New Roman" w:hAnsi="Times New Roman" w:cs="Times New Roman"/>
          <w:b/>
          <w:bCs/>
          <w:color w:val="auto"/>
          <w:sz w:val="40"/>
          <w:szCs w:val="40"/>
        </w:rPr>
        <w:t>1. logs: Treniņu saraksts</w:t>
      </w:r>
      <w:bookmarkEnd w:id="3"/>
    </w:p>
    <w:p w14:paraId="279DBAC5" w14:textId="33867ED1" w:rsidR="00685FAA" w:rsidRPr="00685FAA" w:rsidRDefault="00685FAA" w:rsidP="00685FAA">
      <w:pPr>
        <w:rPr>
          <w:rFonts w:ascii="Times New Roman" w:hAnsi="Times New Roman" w:cs="Times New Roman"/>
          <w:bCs/>
        </w:rPr>
      </w:pPr>
      <w:r w:rsidRPr="00685FAA">
        <w:rPr>
          <w:rFonts w:ascii="Times New Roman" w:hAnsi="Times New Roman" w:cs="Times New Roman"/>
          <w:b/>
        </w:rPr>
        <w:t>Mērķis:</w:t>
      </w:r>
      <w:r w:rsidRPr="00685FAA">
        <w:rPr>
          <w:rFonts w:ascii="Times New Roman" w:hAnsi="Times New Roman" w:cs="Times New Roman"/>
          <w:bCs/>
        </w:rPr>
        <w:t xml:space="preserve"> </w:t>
      </w:r>
      <w:r w:rsidR="006F4797" w:rsidRPr="006F4797">
        <w:rPr>
          <w:rFonts w:ascii="Times New Roman" w:hAnsi="Times New Roman" w:cs="Times New Roman"/>
          <w:bCs/>
        </w:rPr>
        <w:t>Šis logs nodrošina lietotājam iespēju ātri un pārskatāmi apskatīt visus savus iepriekš pievienotos treniņus digitālajā treniņu dienasgrāmatā. Galvenais mērķis ir radīt vienkāršu, strukturētu un intuitīvu pārskatu par treniņu vēsturi, lai lietotājs varētu viegli atrast nepieciešamo informāciju, analizēt savu progresu un pieņemt lēmumus par nākotnes treniņiem.</w:t>
      </w:r>
    </w:p>
    <w:p w14:paraId="2A974BD2" w14:textId="1918838B" w:rsidR="008C4395" w:rsidRPr="00F61E1C" w:rsidRDefault="008C4395" w:rsidP="00F61E1C">
      <w:pPr>
        <w:jc w:val="center"/>
        <w:rPr>
          <w:b/>
          <w:bCs/>
        </w:rPr>
      </w:pPr>
      <w:r w:rsidRPr="00F61E1C">
        <w:rPr>
          <w:b/>
          <w:bCs/>
        </w:rPr>
        <w:t>Apraksts:</w:t>
      </w:r>
    </w:p>
    <w:p w14:paraId="094490AF" w14:textId="36256392" w:rsidR="008C4395" w:rsidRPr="008C4395" w:rsidRDefault="008C4395" w:rsidP="008C4395">
      <w:pPr>
        <w:rPr>
          <w:rFonts w:ascii="Times New Roman" w:hAnsi="Times New Roman" w:cs="Times New Roman"/>
          <w:bCs/>
        </w:rPr>
      </w:pPr>
      <w:r w:rsidRPr="008C4395">
        <w:rPr>
          <w:rFonts w:ascii="Times New Roman" w:hAnsi="Times New Roman" w:cs="Times New Roman"/>
          <w:bCs/>
        </w:rPr>
        <w:t xml:space="preserve">Loga augšpusē ir centrēts virsraksts "Treniņu saraksts", kas ir izcelts </w:t>
      </w:r>
      <w:r w:rsidR="00AE53A4">
        <w:rPr>
          <w:rFonts w:ascii="Times New Roman" w:hAnsi="Times New Roman" w:cs="Times New Roman"/>
          <w:bCs/>
        </w:rPr>
        <w:t>treknrakstā</w:t>
      </w:r>
      <w:r w:rsidRPr="008C4395">
        <w:rPr>
          <w:rFonts w:ascii="Times New Roman" w:hAnsi="Times New Roman" w:cs="Times New Roman"/>
          <w:bCs/>
        </w:rPr>
        <w:t>.</w:t>
      </w:r>
    </w:p>
    <w:p w14:paraId="266F3170" w14:textId="77777777" w:rsidR="008C4395" w:rsidRPr="008C4395" w:rsidRDefault="008C4395" w:rsidP="008C4395">
      <w:pPr>
        <w:rPr>
          <w:rFonts w:ascii="Times New Roman" w:hAnsi="Times New Roman" w:cs="Times New Roman"/>
          <w:bCs/>
        </w:rPr>
      </w:pPr>
      <w:r w:rsidRPr="008C4395">
        <w:rPr>
          <w:rFonts w:ascii="Times New Roman" w:hAnsi="Times New Roman" w:cs="Times New Roman"/>
          <w:bCs/>
        </w:rPr>
        <w:t>Zem virsraksta, labajā augšējā stūrī, atrodas poga "Pievienot jaunu treniņu", kura ir interaktīva. Uzspiežot uz tās, lietotājs tiek pārvietots uz treniņa pievienošanas skatu (2. logs).</w:t>
      </w:r>
    </w:p>
    <w:p w14:paraId="12C86171" w14:textId="77777777" w:rsidR="008C4395" w:rsidRPr="008C4395" w:rsidRDefault="008C4395" w:rsidP="008C4395">
      <w:pPr>
        <w:rPr>
          <w:rFonts w:ascii="Times New Roman" w:hAnsi="Times New Roman" w:cs="Times New Roman"/>
          <w:bCs/>
        </w:rPr>
      </w:pPr>
      <w:r w:rsidRPr="008C4395">
        <w:rPr>
          <w:rFonts w:ascii="Times New Roman" w:hAnsi="Times New Roman" w:cs="Times New Roman"/>
          <w:bCs/>
        </w:rPr>
        <w:t>Loga galvenajā daļā ir tabula, kurā attēloti visi pievienotie treniņi. Tabulai ir pelēks fons un sakļautas apmales (Collapsed Table Borders), kas piešķir tīru un sakārtotu izskatu.</w:t>
      </w:r>
    </w:p>
    <w:p w14:paraId="2C4EF808" w14:textId="77777777" w:rsidR="008C4395" w:rsidRPr="008C4395" w:rsidRDefault="008C4395" w:rsidP="008C4395">
      <w:pPr>
        <w:rPr>
          <w:rFonts w:ascii="Times New Roman" w:hAnsi="Times New Roman" w:cs="Times New Roman"/>
          <w:bCs/>
        </w:rPr>
      </w:pPr>
      <w:r w:rsidRPr="008C4395">
        <w:rPr>
          <w:rFonts w:ascii="Times New Roman" w:hAnsi="Times New Roman" w:cs="Times New Roman"/>
          <w:bCs/>
        </w:rPr>
        <w:t>Tabulas galvene satur kolonnas ar šādām nosaukuma ailēm: Datums, Treniņa nosaukums, un Kopējais ilgums (minūtēs).</w:t>
      </w:r>
    </w:p>
    <w:p w14:paraId="6C8E056C" w14:textId="77777777" w:rsidR="008C4395" w:rsidRPr="008C4395" w:rsidRDefault="008C4395" w:rsidP="008C4395">
      <w:pPr>
        <w:rPr>
          <w:rFonts w:ascii="Times New Roman" w:hAnsi="Times New Roman" w:cs="Times New Roman"/>
          <w:bCs/>
        </w:rPr>
      </w:pPr>
      <w:r w:rsidRPr="008C4395">
        <w:rPr>
          <w:rFonts w:ascii="Times New Roman" w:hAnsi="Times New Roman" w:cs="Times New Roman"/>
          <w:bCs/>
        </w:rPr>
        <w:t>Katra tabulas rinda satur atbilstošus datus par vienu treniņu.</w:t>
      </w:r>
    </w:p>
    <w:p w14:paraId="6664A122" w14:textId="1F72FB1E" w:rsidR="00685FAA" w:rsidRDefault="008C4395" w:rsidP="008C4395">
      <w:pPr>
        <w:rPr>
          <w:rFonts w:ascii="Times New Roman" w:hAnsi="Times New Roman" w:cs="Times New Roman"/>
          <w:bCs/>
        </w:rPr>
      </w:pPr>
      <w:r w:rsidRPr="008C4395">
        <w:rPr>
          <w:rFonts w:ascii="Times New Roman" w:hAnsi="Times New Roman" w:cs="Times New Roman"/>
          <w:bCs/>
        </w:rPr>
        <w:t>Labajā kolonnā, katras rindas beigās, atrodas poga "Apskatīt": balts teksts ar zaļu fonu. Šī poga ved uz konkrētā treniņa detalizēto skatu (3. logs).</w:t>
      </w:r>
    </w:p>
    <w:p w14:paraId="67EB860C" w14:textId="77777777" w:rsidR="008C4395" w:rsidRPr="008C4395" w:rsidRDefault="008C4395" w:rsidP="008C4395">
      <w:pPr>
        <w:rPr>
          <w:rFonts w:ascii="Times New Roman" w:hAnsi="Times New Roman" w:cs="Times New Roman"/>
          <w:bCs/>
        </w:rPr>
      </w:pPr>
    </w:p>
    <w:p w14:paraId="37F07AA3" w14:textId="4411D0DE" w:rsidR="00685FAA" w:rsidRPr="00C4279E" w:rsidRDefault="00685FAA" w:rsidP="00C4279E">
      <w:pPr>
        <w:pStyle w:val="Heading1"/>
        <w:jc w:val="center"/>
        <w:rPr>
          <w:rFonts w:ascii="Times New Roman" w:hAnsi="Times New Roman" w:cs="Times New Roman"/>
          <w:b/>
          <w:bCs/>
          <w:color w:val="auto"/>
          <w:sz w:val="40"/>
          <w:szCs w:val="40"/>
        </w:rPr>
      </w:pPr>
      <w:bookmarkStart w:id="4" w:name="_Toc179121049"/>
      <w:r w:rsidRPr="00C4279E">
        <w:rPr>
          <w:rFonts w:ascii="Times New Roman" w:hAnsi="Times New Roman" w:cs="Times New Roman"/>
          <w:b/>
          <w:bCs/>
          <w:color w:val="auto"/>
          <w:sz w:val="40"/>
          <w:szCs w:val="40"/>
        </w:rPr>
        <w:t>2. logs: Pievienot treniņu</w:t>
      </w:r>
      <w:bookmarkEnd w:id="4"/>
    </w:p>
    <w:p w14:paraId="7BCC0257" w14:textId="49D9C162" w:rsidR="00685FAA" w:rsidRPr="00685FAA" w:rsidRDefault="00685FAA" w:rsidP="00685FAA">
      <w:pPr>
        <w:rPr>
          <w:rFonts w:ascii="Times New Roman" w:hAnsi="Times New Roman" w:cs="Times New Roman"/>
          <w:bCs/>
        </w:rPr>
      </w:pPr>
      <w:r w:rsidRPr="00685FAA">
        <w:rPr>
          <w:rFonts w:ascii="Times New Roman" w:hAnsi="Times New Roman" w:cs="Times New Roman"/>
          <w:b/>
        </w:rPr>
        <w:t>Mērķis:</w:t>
      </w:r>
      <w:r w:rsidRPr="00685FAA">
        <w:rPr>
          <w:rFonts w:ascii="Times New Roman" w:hAnsi="Times New Roman" w:cs="Times New Roman"/>
          <w:bCs/>
        </w:rPr>
        <w:t xml:space="preserve"> </w:t>
      </w:r>
      <w:r w:rsidR="006F4797" w:rsidRPr="006F4797">
        <w:rPr>
          <w:rFonts w:ascii="Times New Roman" w:hAnsi="Times New Roman" w:cs="Times New Roman"/>
          <w:bCs/>
        </w:rPr>
        <w:t>Šis logs nodrošina lietotājam iespēju vienkārši un ātri pievienot jaunu treniņu ierakstu savā digitālajā treniņu dienasgrāmatā. Tā galvenais mērķis ir padarīt datu ievadi par intuitīvu un lietotājam draudzīgu procesu, kurā visas nepieciešamās detaļas tiek ievadītas skaidri strukturētā formā.</w:t>
      </w:r>
    </w:p>
    <w:p w14:paraId="2067E4E5" w14:textId="3D8670B1" w:rsidR="00685FAA" w:rsidRPr="00685FAA" w:rsidRDefault="00685FAA" w:rsidP="008C4395">
      <w:pPr>
        <w:jc w:val="center"/>
        <w:rPr>
          <w:rFonts w:ascii="Times New Roman" w:hAnsi="Times New Roman" w:cs="Times New Roman"/>
          <w:b/>
        </w:rPr>
      </w:pPr>
      <w:r w:rsidRPr="00685FAA">
        <w:rPr>
          <w:rFonts w:ascii="Times New Roman" w:hAnsi="Times New Roman" w:cs="Times New Roman"/>
          <w:b/>
        </w:rPr>
        <w:t>Apraksts:</w:t>
      </w:r>
    </w:p>
    <w:p w14:paraId="76740025" w14:textId="77777777" w:rsidR="008C4395" w:rsidRPr="008C4395" w:rsidRDefault="008C4395" w:rsidP="008C4395">
      <w:pPr>
        <w:rPr>
          <w:rFonts w:ascii="Times New Roman" w:hAnsi="Times New Roman" w:cs="Times New Roman"/>
          <w:bCs/>
        </w:rPr>
      </w:pPr>
      <w:r w:rsidRPr="008C4395">
        <w:rPr>
          <w:rFonts w:ascii="Times New Roman" w:hAnsi="Times New Roman" w:cs="Times New Roman"/>
          <w:bCs/>
        </w:rPr>
        <w:t>Loga augšpusē ir centrēts, izceltā fontā virsraksts "Pievienot jaunu treniņu".</w:t>
      </w:r>
    </w:p>
    <w:p w14:paraId="5B3678AF" w14:textId="77777777" w:rsidR="008C4395" w:rsidRPr="008C4395" w:rsidRDefault="008C4395" w:rsidP="008C4395">
      <w:pPr>
        <w:rPr>
          <w:rFonts w:ascii="Times New Roman" w:hAnsi="Times New Roman" w:cs="Times New Roman"/>
          <w:bCs/>
        </w:rPr>
      </w:pPr>
      <w:r w:rsidRPr="008C4395">
        <w:rPr>
          <w:rFonts w:ascii="Times New Roman" w:hAnsi="Times New Roman" w:cs="Times New Roman"/>
          <w:bCs/>
        </w:rPr>
        <w:t>Zemāk ir ievada formas lauki, kurus lietotājam jāaizpilda:</w:t>
      </w:r>
    </w:p>
    <w:p w14:paraId="53C0CB7B" w14:textId="77777777" w:rsidR="008C4395" w:rsidRPr="008C4395" w:rsidRDefault="008C4395" w:rsidP="008C4395">
      <w:pPr>
        <w:rPr>
          <w:rFonts w:ascii="Times New Roman" w:hAnsi="Times New Roman" w:cs="Times New Roman"/>
          <w:bCs/>
        </w:rPr>
      </w:pPr>
      <w:r w:rsidRPr="00F61E1C">
        <w:rPr>
          <w:rFonts w:ascii="Times New Roman" w:hAnsi="Times New Roman" w:cs="Times New Roman"/>
          <w:b/>
        </w:rPr>
        <w:t>Datums:</w:t>
      </w:r>
      <w:r w:rsidRPr="008C4395">
        <w:rPr>
          <w:rFonts w:ascii="Times New Roman" w:hAnsi="Times New Roman" w:cs="Times New Roman"/>
          <w:bCs/>
        </w:rPr>
        <w:t xml:space="preserve"> Ievadlauks ar datuma izvēles iespēju, kur lietotājs var izvēlēties treniņa notikšanas datumu.</w:t>
      </w:r>
    </w:p>
    <w:p w14:paraId="264B1BD4" w14:textId="77777777" w:rsidR="008C4395" w:rsidRPr="008C4395" w:rsidRDefault="008C4395" w:rsidP="008C4395">
      <w:pPr>
        <w:rPr>
          <w:rFonts w:ascii="Times New Roman" w:hAnsi="Times New Roman" w:cs="Times New Roman"/>
          <w:bCs/>
        </w:rPr>
      </w:pPr>
      <w:r w:rsidRPr="00F61E1C">
        <w:rPr>
          <w:rFonts w:ascii="Times New Roman" w:hAnsi="Times New Roman" w:cs="Times New Roman"/>
          <w:b/>
        </w:rPr>
        <w:lastRenderedPageBreak/>
        <w:t>Treniņa nosaukums:</w:t>
      </w:r>
      <w:r w:rsidRPr="008C4395">
        <w:rPr>
          <w:rFonts w:ascii="Times New Roman" w:hAnsi="Times New Roman" w:cs="Times New Roman"/>
          <w:bCs/>
        </w:rPr>
        <w:t xml:space="preserve"> Teksta lauks, kur lietotājs manuāli ievada treniņa nosaukumu (piemēram, “Skrējiens”, “Svarcelšana”).</w:t>
      </w:r>
    </w:p>
    <w:p w14:paraId="2A776E4E" w14:textId="77777777" w:rsidR="008C4395" w:rsidRPr="008C4395" w:rsidRDefault="008C4395" w:rsidP="008C4395">
      <w:pPr>
        <w:rPr>
          <w:rFonts w:ascii="Times New Roman" w:hAnsi="Times New Roman" w:cs="Times New Roman"/>
          <w:bCs/>
        </w:rPr>
      </w:pPr>
      <w:r w:rsidRPr="00F61E1C">
        <w:rPr>
          <w:rFonts w:ascii="Times New Roman" w:hAnsi="Times New Roman" w:cs="Times New Roman"/>
          <w:b/>
        </w:rPr>
        <w:t>Ilgums:</w:t>
      </w:r>
      <w:r w:rsidRPr="008C4395">
        <w:rPr>
          <w:rFonts w:ascii="Times New Roman" w:hAnsi="Times New Roman" w:cs="Times New Roman"/>
          <w:bCs/>
        </w:rPr>
        <w:t xml:space="preserve"> Skaitlisks ievadlauks, kur lietotājs norāda treniņa ilgumu minūtēs, ievadot to ar cipariem.</w:t>
      </w:r>
    </w:p>
    <w:p w14:paraId="42CF7B74" w14:textId="77777777" w:rsidR="008C4395" w:rsidRPr="008C4395" w:rsidRDefault="008C4395" w:rsidP="008C4395">
      <w:pPr>
        <w:rPr>
          <w:rFonts w:ascii="Times New Roman" w:hAnsi="Times New Roman" w:cs="Times New Roman"/>
          <w:bCs/>
        </w:rPr>
      </w:pPr>
      <w:r w:rsidRPr="00F61E1C">
        <w:rPr>
          <w:rFonts w:ascii="Times New Roman" w:hAnsi="Times New Roman" w:cs="Times New Roman"/>
          <w:b/>
        </w:rPr>
        <w:t>Apraksts:</w:t>
      </w:r>
      <w:r w:rsidRPr="008C4395">
        <w:rPr>
          <w:rFonts w:ascii="Times New Roman" w:hAnsi="Times New Roman" w:cs="Times New Roman"/>
          <w:bCs/>
        </w:rPr>
        <w:t xml:space="preserve"> Teksta lauks, kurā lietotājs var ierakstīt detalizētu treniņa aprakstu (kādi vingrinājumi tika veikti, atkārtojumu skaits utt.).</w:t>
      </w:r>
    </w:p>
    <w:p w14:paraId="2CBFF82B" w14:textId="77777777" w:rsidR="008C4395" w:rsidRPr="00F61E1C" w:rsidRDefault="008C4395" w:rsidP="008C4395">
      <w:pPr>
        <w:rPr>
          <w:rFonts w:ascii="Times New Roman" w:hAnsi="Times New Roman" w:cs="Times New Roman"/>
          <w:bCs/>
          <w:i/>
          <w:iCs/>
        </w:rPr>
      </w:pPr>
      <w:r w:rsidRPr="00F61E1C">
        <w:rPr>
          <w:rFonts w:ascii="Times New Roman" w:hAnsi="Times New Roman" w:cs="Times New Roman"/>
          <w:bCs/>
          <w:i/>
          <w:iCs/>
        </w:rPr>
        <w:t>Loga apakšdaļā atrodas divas interaktīvas pogas:</w:t>
      </w:r>
    </w:p>
    <w:p w14:paraId="5BA05A18" w14:textId="77777777" w:rsidR="008C4395" w:rsidRPr="008C4395" w:rsidRDefault="008C4395" w:rsidP="008C4395">
      <w:pPr>
        <w:rPr>
          <w:rFonts w:ascii="Times New Roman" w:hAnsi="Times New Roman" w:cs="Times New Roman"/>
          <w:bCs/>
        </w:rPr>
      </w:pPr>
      <w:r w:rsidRPr="00F61E1C">
        <w:rPr>
          <w:rFonts w:ascii="Times New Roman" w:hAnsi="Times New Roman" w:cs="Times New Roman"/>
          <w:b/>
        </w:rPr>
        <w:t>Saglabāt:</w:t>
      </w:r>
      <w:r w:rsidRPr="008C4395">
        <w:rPr>
          <w:rFonts w:ascii="Times New Roman" w:hAnsi="Times New Roman" w:cs="Times New Roman"/>
          <w:bCs/>
        </w:rPr>
        <w:t xml:space="preserve"> Balts teksts ar zaļu fonu un noapaļotām malām. Uzspiežot šo pogu, treniņš tiek saglabāts un lietotājs tiek novirzīts atpakaļ uz treniņu saraksta logu (1. logs), kur jaunais treniņš tiek pievienots sarakstam.</w:t>
      </w:r>
    </w:p>
    <w:p w14:paraId="6C884D28" w14:textId="31AD27B5" w:rsidR="00685FAA" w:rsidRDefault="008C4395" w:rsidP="008C4395">
      <w:pPr>
        <w:rPr>
          <w:rFonts w:ascii="Times New Roman" w:hAnsi="Times New Roman" w:cs="Times New Roman"/>
          <w:bCs/>
        </w:rPr>
      </w:pPr>
      <w:r w:rsidRPr="00F61E1C">
        <w:rPr>
          <w:rFonts w:ascii="Times New Roman" w:hAnsi="Times New Roman" w:cs="Times New Roman"/>
          <w:b/>
        </w:rPr>
        <w:t>Atcelt:</w:t>
      </w:r>
      <w:r w:rsidRPr="008C4395">
        <w:rPr>
          <w:rFonts w:ascii="Times New Roman" w:hAnsi="Times New Roman" w:cs="Times New Roman"/>
          <w:bCs/>
        </w:rPr>
        <w:t xml:space="preserve"> Balts teksts ar sarkanu fonu un noapaļotām malām. Uzspiežot šo pogu, lietotāja ievadītie dati tiek atcelti un lietotājs tiek atgriezts uz treniņu saraksta logu (1. logs) bez datu saglabāšanas.</w:t>
      </w:r>
    </w:p>
    <w:p w14:paraId="5402338F" w14:textId="77777777" w:rsidR="008C4395" w:rsidRPr="00685FAA" w:rsidRDefault="008C4395" w:rsidP="008C4395">
      <w:pPr>
        <w:rPr>
          <w:rFonts w:ascii="Times New Roman" w:hAnsi="Times New Roman" w:cs="Times New Roman"/>
          <w:bCs/>
        </w:rPr>
      </w:pPr>
    </w:p>
    <w:p w14:paraId="06E7D0BD" w14:textId="2579933A" w:rsidR="00685FAA" w:rsidRPr="00C4279E" w:rsidRDefault="00685FAA" w:rsidP="00C4279E">
      <w:pPr>
        <w:pStyle w:val="Heading1"/>
        <w:jc w:val="center"/>
        <w:rPr>
          <w:rFonts w:ascii="Times New Roman" w:hAnsi="Times New Roman" w:cs="Times New Roman"/>
          <w:b/>
          <w:bCs/>
          <w:color w:val="auto"/>
          <w:sz w:val="40"/>
          <w:szCs w:val="40"/>
        </w:rPr>
      </w:pPr>
      <w:bookmarkStart w:id="5" w:name="_Toc179121050"/>
      <w:r w:rsidRPr="00C4279E">
        <w:rPr>
          <w:rFonts w:ascii="Times New Roman" w:hAnsi="Times New Roman" w:cs="Times New Roman"/>
          <w:b/>
          <w:bCs/>
          <w:color w:val="auto"/>
          <w:sz w:val="40"/>
          <w:szCs w:val="40"/>
        </w:rPr>
        <w:t>3. logs: Treniņa detalizēts skats</w:t>
      </w:r>
      <w:bookmarkEnd w:id="5"/>
    </w:p>
    <w:p w14:paraId="4DCBA16C" w14:textId="77777777" w:rsidR="006F4797" w:rsidRDefault="00685FAA" w:rsidP="006F4797">
      <w:pPr>
        <w:rPr>
          <w:rFonts w:ascii="Times New Roman" w:hAnsi="Times New Roman" w:cs="Times New Roman"/>
          <w:bCs/>
        </w:rPr>
      </w:pPr>
      <w:r w:rsidRPr="00685FAA">
        <w:rPr>
          <w:rFonts w:ascii="Times New Roman" w:hAnsi="Times New Roman" w:cs="Times New Roman"/>
          <w:b/>
        </w:rPr>
        <w:t>Mērķis:</w:t>
      </w:r>
      <w:r w:rsidRPr="00685FAA">
        <w:rPr>
          <w:rFonts w:ascii="Times New Roman" w:hAnsi="Times New Roman" w:cs="Times New Roman"/>
          <w:bCs/>
        </w:rPr>
        <w:t xml:space="preserve"> </w:t>
      </w:r>
      <w:r w:rsidR="006F4797" w:rsidRPr="006F4797">
        <w:rPr>
          <w:rFonts w:ascii="Times New Roman" w:hAnsi="Times New Roman" w:cs="Times New Roman"/>
          <w:bCs/>
        </w:rPr>
        <w:t>Šis logs nodrošina lietotājam iespēju detalizēti apskatīt konkrēta treniņa informāciju, kas jau ir pievienota viņa treniņu dienasgrāmatai. Galvenais mērķis ir piedāvāt lietotājam pilnīgu pārskatu par treniņu, tostarp visiem būtiskajiem datiem un pievienotajām detaļām, kas palīdz izsekot progresam un atcerēties treniņa saturu.</w:t>
      </w:r>
    </w:p>
    <w:p w14:paraId="710A6A12" w14:textId="09EFC0FF" w:rsidR="008C4395" w:rsidRPr="008C4395" w:rsidRDefault="008C4395" w:rsidP="006F4797">
      <w:pPr>
        <w:jc w:val="center"/>
        <w:rPr>
          <w:rFonts w:ascii="Times New Roman" w:hAnsi="Times New Roman" w:cs="Times New Roman"/>
          <w:b/>
        </w:rPr>
      </w:pPr>
      <w:r w:rsidRPr="008C4395">
        <w:rPr>
          <w:rFonts w:ascii="Times New Roman" w:hAnsi="Times New Roman" w:cs="Times New Roman"/>
          <w:b/>
        </w:rPr>
        <w:t>Apraksts:</w:t>
      </w:r>
    </w:p>
    <w:p w14:paraId="63F45C79" w14:textId="77777777" w:rsidR="008C4395" w:rsidRPr="008C4395" w:rsidRDefault="008C4395" w:rsidP="008C4395">
      <w:pPr>
        <w:rPr>
          <w:rFonts w:ascii="Times New Roman" w:hAnsi="Times New Roman" w:cs="Times New Roman"/>
          <w:bCs/>
        </w:rPr>
      </w:pPr>
      <w:r w:rsidRPr="008C4395">
        <w:rPr>
          <w:rFonts w:ascii="Times New Roman" w:hAnsi="Times New Roman" w:cs="Times New Roman"/>
          <w:bCs/>
        </w:rPr>
        <w:t>Augšpusē centrēts virsraksts, kurā ir attēlots treniņa nosaukums, piemēram, “Skrējiens”, izcelts ar treknrakstu un lielāku fontu.</w:t>
      </w:r>
    </w:p>
    <w:p w14:paraId="308C822C" w14:textId="77777777" w:rsidR="008C4395" w:rsidRPr="008C4395" w:rsidRDefault="008C4395" w:rsidP="008C4395">
      <w:pPr>
        <w:rPr>
          <w:rFonts w:ascii="Times New Roman" w:hAnsi="Times New Roman" w:cs="Times New Roman"/>
          <w:bCs/>
        </w:rPr>
      </w:pPr>
      <w:r w:rsidRPr="008C4395">
        <w:rPr>
          <w:rFonts w:ascii="Times New Roman" w:hAnsi="Times New Roman" w:cs="Times New Roman"/>
          <w:bCs/>
        </w:rPr>
        <w:t>Zem virsraksta, labajā pusē, atrodas treniņa datums, piemēram, "2024. gada 5. oktobris".</w:t>
      </w:r>
    </w:p>
    <w:p w14:paraId="196AA143" w14:textId="77777777" w:rsidR="008C4395" w:rsidRPr="008C4395" w:rsidRDefault="008C4395" w:rsidP="008C4395">
      <w:pPr>
        <w:rPr>
          <w:rFonts w:ascii="Times New Roman" w:hAnsi="Times New Roman" w:cs="Times New Roman"/>
          <w:bCs/>
        </w:rPr>
      </w:pPr>
      <w:r w:rsidRPr="008C4395">
        <w:rPr>
          <w:rFonts w:ascii="Times New Roman" w:hAnsi="Times New Roman" w:cs="Times New Roman"/>
          <w:bCs/>
        </w:rPr>
        <w:t>Sadaļa Ilgums parāda, cik minūtes treniņš ilga, ar skaitli, kam seko teksts "minūtes".</w:t>
      </w:r>
    </w:p>
    <w:p w14:paraId="2AB94190" w14:textId="77777777" w:rsidR="008C4395" w:rsidRPr="008C4395" w:rsidRDefault="008C4395" w:rsidP="008C4395">
      <w:pPr>
        <w:rPr>
          <w:rFonts w:ascii="Times New Roman" w:hAnsi="Times New Roman" w:cs="Times New Roman"/>
          <w:bCs/>
        </w:rPr>
      </w:pPr>
      <w:r w:rsidRPr="008C4395">
        <w:rPr>
          <w:rFonts w:ascii="Times New Roman" w:hAnsi="Times New Roman" w:cs="Times New Roman"/>
          <w:bCs/>
        </w:rPr>
        <w:t>Zemāk ir Apraksta sadaļa, kurā detalizēti aprakstīti treniņā veiktie vingrinājumi, atkārtojumu skaits, intensitāte utt.</w:t>
      </w:r>
    </w:p>
    <w:p w14:paraId="2014E9F6" w14:textId="77777777" w:rsidR="008C4395" w:rsidRPr="009C0BFC" w:rsidRDefault="008C4395" w:rsidP="008C4395">
      <w:pPr>
        <w:rPr>
          <w:rFonts w:ascii="Times New Roman" w:hAnsi="Times New Roman" w:cs="Times New Roman"/>
          <w:bCs/>
          <w:i/>
          <w:iCs/>
        </w:rPr>
      </w:pPr>
      <w:r w:rsidRPr="009C0BFC">
        <w:rPr>
          <w:rFonts w:ascii="Times New Roman" w:hAnsi="Times New Roman" w:cs="Times New Roman"/>
          <w:bCs/>
          <w:i/>
          <w:iCs/>
        </w:rPr>
        <w:t>Loga apakšdaļā ir divas interaktīvas pogas:</w:t>
      </w:r>
    </w:p>
    <w:p w14:paraId="5D604221" w14:textId="77777777" w:rsidR="008C4395" w:rsidRPr="008C4395" w:rsidRDefault="008C4395" w:rsidP="008C4395">
      <w:pPr>
        <w:rPr>
          <w:rFonts w:ascii="Times New Roman" w:hAnsi="Times New Roman" w:cs="Times New Roman"/>
          <w:bCs/>
        </w:rPr>
      </w:pPr>
      <w:r w:rsidRPr="009C0BFC">
        <w:rPr>
          <w:rFonts w:ascii="Times New Roman" w:hAnsi="Times New Roman" w:cs="Times New Roman"/>
          <w:b/>
        </w:rPr>
        <w:t>Rediģēt:</w:t>
      </w:r>
      <w:r w:rsidRPr="008C4395">
        <w:rPr>
          <w:rFonts w:ascii="Times New Roman" w:hAnsi="Times New Roman" w:cs="Times New Roman"/>
          <w:bCs/>
        </w:rPr>
        <w:t xml:space="preserve"> Balts teksts ar dzeltenu fonu un noapaļotām malām. Uzspiežot uz šīs pogas, lietotājs tiek novirzīts uz rediģēšanas skatu (kā 2. logs, bet ar jau aizpildītiem lauciņiem).</w:t>
      </w:r>
    </w:p>
    <w:p w14:paraId="6E7F2375" w14:textId="50D5DBEE" w:rsidR="004317C0" w:rsidRPr="008C4395" w:rsidRDefault="008C4395" w:rsidP="008C4395">
      <w:pPr>
        <w:rPr>
          <w:rFonts w:ascii="Times New Roman" w:hAnsi="Times New Roman" w:cs="Times New Roman"/>
          <w:bCs/>
        </w:rPr>
      </w:pPr>
      <w:r w:rsidRPr="009C0BFC">
        <w:rPr>
          <w:rFonts w:ascii="Times New Roman" w:hAnsi="Times New Roman" w:cs="Times New Roman"/>
          <w:b/>
        </w:rPr>
        <w:t>Atpakaļ uz sarakstu:</w:t>
      </w:r>
      <w:r w:rsidRPr="008C4395">
        <w:rPr>
          <w:rFonts w:ascii="Times New Roman" w:hAnsi="Times New Roman" w:cs="Times New Roman"/>
          <w:bCs/>
        </w:rPr>
        <w:t xml:space="preserve"> Balts teksts ar zaļu fonu un noapaļotām malām. Šī poga novirza lietotāju atpakaļ uz treniņu saraksta skatu (1. logs).</w:t>
      </w:r>
    </w:p>
    <w:sectPr w:rsidR="004317C0" w:rsidRPr="008C4395">
      <w:headerReference w:type="default" r:id="rId8"/>
      <w:footerReference w:type="default" r:id="rId9"/>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D02084" w14:textId="77777777" w:rsidR="00480678" w:rsidRDefault="00480678" w:rsidP="009D2AA8">
      <w:pPr>
        <w:spacing w:after="0" w:line="240" w:lineRule="auto"/>
      </w:pPr>
      <w:r>
        <w:separator/>
      </w:r>
    </w:p>
  </w:endnote>
  <w:endnote w:type="continuationSeparator" w:id="0">
    <w:p w14:paraId="4AD697EC" w14:textId="77777777" w:rsidR="00480678" w:rsidRDefault="00480678" w:rsidP="009D2A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1BC9FA" w14:textId="112B3A47" w:rsidR="009D2AA8" w:rsidRDefault="009D2AA8">
    <w:pPr>
      <w:pStyle w:val="Footer"/>
    </w:pPr>
    <w:r>
      <w:t xml:space="preserve">Heinrihs Cinkmanis </w:t>
    </w:r>
    <w:r w:rsidR="0008726F">
      <w:t>2</w:t>
    </w:r>
    <w:r>
      <w:t xml:space="preserve">10. grupa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78CDB0" w14:textId="77777777" w:rsidR="00480678" w:rsidRDefault="00480678" w:rsidP="009D2AA8">
      <w:pPr>
        <w:spacing w:after="0" w:line="240" w:lineRule="auto"/>
      </w:pPr>
      <w:r>
        <w:separator/>
      </w:r>
    </w:p>
  </w:footnote>
  <w:footnote w:type="continuationSeparator" w:id="0">
    <w:p w14:paraId="54CA1A2D" w14:textId="77777777" w:rsidR="00480678" w:rsidRDefault="00480678" w:rsidP="009D2A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9EB2DC" w14:textId="77777777" w:rsidR="009D2AA8" w:rsidRDefault="00000000">
    <w:pPr>
      <w:pStyle w:val="Header"/>
    </w:pPr>
    <w:sdt>
      <w:sdtPr>
        <w:id w:val="-927645812"/>
        <w:docPartObj>
          <w:docPartGallery w:val="Page Numbers (Margins)"/>
          <w:docPartUnique/>
        </w:docPartObj>
      </w:sdtPr>
      <w:sdtContent>
        <w:r w:rsidR="009D2AA8">
          <w:rPr>
            <w:noProof/>
            <w:lang w:eastAsia="lv-LV"/>
          </w:rPr>
          <mc:AlternateContent>
            <mc:Choice Requires="wps">
              <w:drawing>
                <wp:anchor distT="0" distB="0" distL="114300" distR="114300" simplePos="0" relativeHeight="251659264" behindDoc="0" locked="0" layoutInCell="0" allowOverlap="1" wp14:anchorId="5065D268" wp14:editId="6D45CAB4">
                  <wp:simplePos x="0" y="0"/>
                  <wp:positionH relativeFrom="rightMargin">
                    <wp:align>right</wp:align>
                  </wp:positionH>
                  <wp:positionV relativeFrom="margin">
                    <wp:align>center</wp:align>
                  </wp:positionV>
                  <wp:extent cx="727710" cy="329565"/>
                  <wp:effectExtent l="0" t="0" r="0" b="381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7E3CF3" w14:textId="5D67B327" w:rsidR="009D2AA8" w:rsidRDefault="009D2AA8">
                              <w:pPr>
                                <w:pBdr>
                                  <w:bottom w:val="single" w:sz="4" w:space="1" w:color="auto"/>
                                </w:pBdr>
                              </w:pPr>
                              <w:r>
                                <w:fldChar w:fldCharType="begin"/>
                              </w:r>
                              <w:r>
                                <w:instrText xml:space="preserve"> PAGE   \* MERGEFORMAT </w:instrText>
                              </w:r>
                              <w:r>
                                <w:fldChar w:fldCharType="separate"/>
                              </w:r>
                              <w:r w:rsidR="004736D8">
                                <w:rPr>
                                  <w:noProof/>
                                </w:rPr>
                                <w:t>2</w:t>
                              </w:r>
                              <w:r>
                                <w:rPr>
                                  <w:noProof/>
                                </w:rP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5065D268" id="Rectangle 3"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" o:allowincell="f" stroked="f">
                  <v:textbox>
                    <w:txbxContent>
                      <w:p w14:paraId="297E3CF3" w14:textId="5D67B327" w:rsidR="009D2AA8" w:rsidRDefault="009D2AA8">
                        <w:pPr>
                          <w:pBdr>
                            <w:bottom w:val="single" w:sz="4" w:space="1" w:color="auto"/>
                          </w:pBdr>
                        </w:pPr>
                        <w:r>
                          <w:fldChar w:fldCharType="begin"/>
                        </w:r>
                        <w:r>
                          <w:instrText xml:space="preserve"> PAGE   \* MERGEFORMAT </w:instrText>
                        </w:r>
                        <w:r>
                          <w:fldChar w:fldCharType="separate"/>
                        </w:r>
                        <w:r w:rsidR="004736D8">
                          <w:rPr>
                            <w:noProof/>
                          </w:rPr>
                          <w:t>2</w:t>
                        </w:r>
                        <w:r>
                          <w:rPr>
                            <w:noProof/>
                          </w:rPr>
                          <w:fldChar w:fldCharType="end"/>
                        </w:r>
                      </w:p>
                    </w:txbxContent>
                  </v:textbox>
                  <w10:wrap anchorx="margin" anchory="margin"/>
                </v:rect>
              </w:pict>
            </mc:Fallback>
          </mc:AlternateContent>
        </w:r>
      </w:sdtContent>
    </w:sdt>
  </w:p>
  <w:p w14:paraId="7B40A378" w14:textId="77777777" w:rsidR="009D2AA8" w:rsidRDefault="009D2A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85786"/>
    <w:multiLevelType w:val="hybridMultilevel"/>
    <w:tmpl w:val="E6EC8B66"/>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 w15:restartNumberingAfterBreak="0">
    <w:nsid w:val="34112A34"/>
    <w:multiLevelType w:val="hybridMultilevel"/>
    <w:tmpl w:val="FB2446E8"/>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 w15:restartNumberingAfterBreak="0">
    <w:nsid w:val="67D23C7C"/>
    <w:multiLevelType w:val="hybridMultilevel"/>
    <w:tmpl w:val="58E8284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7E747817"/>
    <w:multiLevelType w:val="hybridMultilevel"/>
    <w:tmpl w:val="D584B428"/>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16cid:durableId="1587618799">
    <w:abstractNumId w:val="2"/>
  </w:num>
  <w:num w:numId="2" w16cid:durableId="1199199540">
    <w:abstractNumId w:val="0"/>
  </w:num>
  <w:num w:numId="3" w16cid:durableId="1995335692">
    <w:abstractNumId w:val="1"/>
  </w:num>
  <w:num w:numId="4" w16cid:durableId="3117549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en-US" w:vendorID="64" w:dllVersion="6" w:nlCheck="1" w:checkStyle="0"/>
  <w:activeWritingStyle w:appName="MSWord" w:lang="en-US"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2AA8"/>
    <w:rsid w:val="00002F08"/>
    <w:rsid w:val="000239AC"/>
    <w:rsid w:val="0008726F"/>
    <w:rsid w:val="000D4499"/>
    <w:rsid w:val="00151ACF"/>
    <w:rsid w:val="00170E45"/>
    <w:rsid w:val="00176078"/>
    <w:rsid w:val="001857C4"/>
    <w:rsid w:val="001C15D6"/>
    <w:rsid w:val="001F297E"/>
    <w:rsid w:val="00230008"/>
    <w:rsid w:val="00236AAF"/>
    <w:rsid w:val="002A7923"/>
    <w:rsid w:val="004317C0"/>
    <w:rsid w:val="0044781A"/>
    <w:rsid w:val="00447FF0"/>
    <w:rsid w:val="004736D8"/>
    <w:rsid w:val="00480678"/>
    <w:rsid w:val="004839FE"/>
    <w:rsid w:val="004D52A7"/>
    <w:rsid w:val="004E2F29"/>
    <w:rsid w:val="00501A71"/>
    <w:rsid w:val="005226A7"/>
    <w:rsid w:val="005747D9"/>
    <w:rsid w:val="0061263D"/>
    <w:rsid w:val="00651A55"/>
    <w:rsid w:val="00674376"/>
    <w:rsid w:val="00685FAA"/>
    <w:rsid w:val="006B37C5"/>
    <w:rsid w:val="006B5259"/>
    <w:rsid w:val="006F2177"/>
    <w:rsid w:val="006F4797"/>
    <w:rsid w:val="007411DA"/>
    <w:rsid w:val="007A0A26"/>
    <w:rsid w:val="007B7019"/>
    <w:rsid w:val="007C79C9"/>
    <w:rsid w:val="007E3704"/>
    <w:rsid w:val="0089000E"/>
    <w:rsid w:val="008C4395"/>
    <w:rsid w:val="00930538"/>
    <w:rsid w:val="00942095"/>
    <w:rsid w:val="009528A0"/>
    <w:rsid w:val="00953F83"/>
    <w:rsid w:val="009A3406"/>
    <w:rsid w:val="009C0BFC"/>
    <w:rsid w:val="009C225E"/>
    <w:rsid w:val="009D2AA8"/>
    <w:rsid w:val="00A447FD"/>
    <w:rsid w:val="00A452C9"/>
    <w:rsid w:val="00AA0195"/>
    <w:rsid w:val="00AD4FAD"/>
    <w:rsid w:val="00AE53A4"/>
    <w:rsid w:val="00B25655"/>
    <w:rsid w:val="00B256BB"/>
    <w:rsid w:val="00B542F3"/>
    <w:rsid w:val="00B63FBF"/>
    <w:rsid w:val="00B80C51"/>
    <w:rsid w:val="00BB1BD0"/>
    <w:rsid w:val="00C04AFB"/>
    <w:rsid w:val="00C100F8"/>
    <w:rsid w:val="00C2703D"/>
    <w:rsid w:val="00C4279E"/>
    <w:rsid w:val="00DB2FF6"/>
    <w:rsid w:val="00E67924"/>
    <w:rsid w:val="00EA7B04"/>
    <w:rsid w:val="00F40691"/>
    <w:rsid w:val="00F61E1C"/>
    <w:rsid w:val="00F819A9"/>
    <w:rsid w:val="00F94D22"/>
    <w:rsid w:val="00FA660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FD8805"/>
  <w15:chartTrackingRefBased/>
  <w15:docId w15:val="{ABA7CB78-4B02-4D69-B379-7E166B9E6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7C0"/>
  </w:style>
  <w:style w:type="paragraph" w:styleId="Heading1">
    <w:name w:val="heading 1"/>
    <w:basedOn w:val="Normal"/>
    <w:next w:val="Normal"/>
    <w:link w:val="Heading1Char"/>
    <w:uiPriority w:val="9"/>
    <w:qFormat/>
    <w:rsid w:val="000D44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D449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D449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0D4499"/>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7A0A26"/>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7A0A2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D2AA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2AA8"/>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9D2AA8"/>
    <w:pPr>
      <w:tabs>
        <w:tab w:val="center" w:pos="4153"/>
        <w:tab w:val="right" w:pos="8306"/>
      </w:tabs>
      <w:spacing w:after="0" w:line="240" w:lineRule="auto"/>
    </w:pPr>
  </w:style>
  <w:style w:type="character" w:customStyle="1" w:styleId="HeaderChar">
    <w:name w:val="Header Char"/>
    <w:basedOn w:val="DefaultParagraphFont"/>
    <w:link w:val="Header"/>
    <w:uiPriority w:val="99"/>
    <w:rsid w:val="009D2AA8"/>
  </w:style>
  <w:style w:type="paragraph" w:styleId="Footer">
    <w:name w:val="footer"/>
    <w:basedOn w:val="Normal"/>
    <w:link w:val="FooterChar"/>
    <w:uiPriority w:val="99"/>
    <w:unhideWhenUsed/>
    <w:rsid w:val="009D2AA8"/>
    <w:pPr>
      <w:tabs>
        <w:tab w:val="center" w:pos="4153"/>
        <w:tab w:val="right" w:pos="8306"/>
      </w:tabs>
      <w:spacing w:after="0" w:line="240" w:lineRule="auto"/>
    </w:pPr>
  </w:style>
  <w:style w:type="character" w:customStyle="1" w:styleId="FooterChar">
    <w:name w:val="Footer Char"/>
    <w:basedOn w:val="DefaultParagraphFont"/>
    <w:link w:val="Footer"/>
    <w:uiPriority w:val="99"/>
    <w:rsid w:val="009D2AA8"/>
  </w:style>
  <w:style w:type="character" w:customStyle="1" w:styleId="Heading1Char">
    <w:name w:val="Heading 1 Char"/>
    <w:basedOn w:val="DefaultParagraphFont"/>
    <w:link w:val="Heading1"/>
    <w:uiPriority w:val="9"/>
    <w:rsid w:val="000D4499"/>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0D4499"/>
    <w:pPr>
      <w:outlineLvl w:val="9"/>
    </w:pPr>
    <w:rPr>
      <w:lang w:val="en-US"/>
    </w:rPr>
  </w:style>
  <w:style w:type="paragraph" w:styleId="TOC1">
    <w:name w:val="toc 1"/>
    <w:basedOn w:val="Normal"/>
    <w:next w:val="Normal"/>
    <w:autoRedefine/>
    <w:uiPriority w:val="39"/>
    <w:unhideWhenUsed/>
    <w:rsid w:val="000D4499"/>
    <w:pPr>
      <w:spacing w:before="360" w:after="0"/>
    </w:pPr>
    <w:rPr>
      <w:rFonts w:asciiTheme="majorHAnsi" w:hAnsiTheme="majorHAnsi" w:cstheme="majorHAnsi"/>
      <w:b/>
      <w:bCs/>
      <w:caps/>
      <w:sz w:val="24"/>
      <w:szCs w:val="24"/>
    </w:rPr>
  </w:style>
  <w:style w:type="character" w:styleId="Hyperlink">
    <w:name w:val="Hyperlink"/>
    <w:basedOn w:val="DefaultParagraphFont"/>
    <w:uiPriority w:val="99"/>
    <w:unhideWhenUsed/>
    <w:rsid w:val="000D4499"/>
    <w:rPr>
      <w:color w:val="0563C1" w:themeColor="hyperlink"/>
      <w:u w:val="single"/>
    </w:rPr>
  </w:style>
  <w:style w:type="character" w:customStyle="1" w:styleId="Heading2Char">
    <w:name w:val="Heading 2 Char"/>
    <w:basedOn w:val="DefaultParagraphFont"/>
    <w:link w:val="Heading2"/>
    <w:uiPriority w:val="9"/>
    <w:rsid w:val="000D449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0D4499"/>
    <w:rPr>
      <w:rFonts w:asciiTheme="majorHAnsi" w:eastAsiaTheme="majorEastAsia" w:hAnsiTheme="majorHAnsi" w:cstheme="majorBidi"/>
      <w:color w:val="1F4D78" w:themeColor="accent1" w:themeShade="7F"/>
      <w:sz w:val="24"/>
      <w:szCs w:val="24"/>
    </w:rPr>
  </w:style>
  <w:style w:type="paragraph" w:styleId="TOC2">
    <w:name w:val="toc 2"/>
    <w:basedOn w:val="Normal"/>
    <w:next w:val="Normal"/>
    <w:autoRedefine/>
    <w:uiPriority w:val="39"/>
    <w:unhideWhenUsed/>
    <w:rsid w:val="000D4499"/>
    <w:pPr>
      <w:spacing w:before="240" w:after="0"/>
    </w:pPr>
    <w:rPr>
      <w:rFonts w:cstheme="minorHAnsi"/>
      <w:b/>
      <w:bCs/>
      <w:sz w:val="20"/>
      <w:szCs w:val="20"/>
    </w:rPr>
  </w:style>
  <w:style w:type="paragraph" w:styleId="TOC3">
    <w:name w:val="toc 3"/>
    <w:basedOn w:val="Normal"/>
    <w:next w:val="Normal"/>
    <w:autoRedefine/>
    <w:uiPriority w:val="39"/>
    <w:unhideWhenUsed/>
    <w:rsid w:val="000D4499"/>
    <w:pPr>
      <w:spacing w:after="0"/>
      <w:ind w:left="220"/>
    </w:pPr>
    <w:rPr>
      <w:rFonts w:cstheme="minorHAnsi"/>
      <w:sz w:val="20"/>
      <w:szCs w:val="20"/>
    </w:rPr>
  </w:style>
  <w:style w:type="character" w:customStyle="1" w:styleId="Heading4Char">
    <w:name w:val="Heading 4 Char"/>
    <w:basedOn w:val="DefaultParagraphFont"/>
    <w:link w:val="Heading4"/>
    <w:uiPriority w:val="9"/>
    <w:rsid w:val="000D449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sid w:val="007A0A26"/>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sid w:val="007A0A26"/>
    <w:rPr>
      <w:rFonts w:asciiTheme="majorHAnsi" w:eastAsiaTheme="majorEastAsia" w:hAnsiTheme="majorHAnsi" w:cstheme="majorBidi"/>
      <w:color w:val="1F4D78" w:themeColor="accent1" w:themeShade="7F"/>
    </w:rPr>
  </w:style>
  <w:style w:type="character" w:customStyle="1" w:styleId="UnresolvedMention1">
    <w:name w:val="Unresolved Mention1"/>
    <w:basedOn w:val="DefaultParagraphFont"/>
    <w:uiPriority w:val="99"/>
    <w:semiHidden/>
    <w:unhideWhenUsed/>
    <w:rsid w:val="0044781A"/>
    <w:rPr>
      <w:color w:val="605E5C"/>
      <w:shd w:val="clear" w:color="auto" w:fill="E1DFDD"/>
    </w:rPr>
  </w:style>
  <w:style w:type="paragraph" w:styleId="ListParagraph">
    <w:name w:val="List Paragraph"/>
    <w:basedOn w:val="Normal"/>
    <w:uiPriority w:val="34"/>
    <w:qFormat/>
    <w:rsid w:val="0044781A"/>
    <w:pPr>
      <w:ind w:left="720"/>
      <w:contextualSpacing/>
    </w:pPr>
  </w:style>
  <w:style w:type="paragraph" w:styleId="TOC4">
    <w:name w:val="toc 4"/>
    <w:basedOn w:val="Normal"/>
    <w:next w:val="Normal"/>
    <w:autoRedefine/>
    <w:uiPriority w:val="39"/>
    <w:unhideWhenUsed/>
    <w:rsid w:val="006B37C5"/>
    <w:pPr>
      <w:spacing w:after="0"/>
      <w:ind w:left="440"/>
    </w:pPr>
    <w:rPr>
      <w:rFonts w:cstheme="minorHAnsi"/>
      <w:sz w:val="20"/>
      <w:szCs w:val="20"/>
    </w:rPr>
  </w:style>
  <w:style w:type="paragraph" w:styleId="TOC5">
    <w:name w:val="toc 5"/>
    <w:basedOn w:val="Normal"/>
    <w:next w:val="Normal"/>
    <w:autoRedefine/>
    <w:uiPriority w:val="39"/>
    <w:unhideWhenUsed/>
    <w:rsid w:val="006B37C5"/>
    <w:pPr>
      <w:spacing w:after="0"/>
      <w:ind w:left="660"/>
    </w:pPr>
    <w:rPr>
      <w:rFonts w:cstheme="minorHAnsi"/>
      <w:sz w:val="20"/>
      <w:szCs w:val="20"/>
    </w:rPr>
  </w:style>
  <w:style w:type="paragraph" w:styleId="TOC6">
    <w:name w:val="toc 6"/>
    <w:basedOn w:val="Normal"/>
    <w:next w:val="Normal"/>
    <w:autoRedefine/>
    <w:uiPriority w:val="39"/>
    <w:unhideWhenUsed/>
    <w:rsid w:val="006B37C5"/>
    <w:pPr>
      <w:spacing w:after="0"/>
      <w:ind w:left="880"/>
    </w:pPr>
    <w:rPr>
      <w:rFonts w:cstheme="minorHAnsi"/>
      <w:sz w:val="20"/>
      <w:szCs w:val="20"/>
    </w:rPr>
  </w:style>
  <w:style w:type="paragraph" w:styleId="TOC7">
    <w:name w:val="toc 7"/>
    <w:basedOn w:val="Normal"/>
    <w:next w:val="Normal"/>
    <w:autoRedefine/>
    <w:uiPriority w:val="39"/>
    <w:unhideWhenUsed/>
    <w:rsid w:val="006B37C5"/>
    <w:pPr>
      <w:spacing w:after="0"/>
      <w:ind w:left="1100"/>
    </w:pPr>
    <w:rPr>
      <w:rFonts w:cstheme="minorHAnsi"/>
      <w:sz w:val="20"/>
      <w:szCs w:val="20"/>
    </w:rPr>
  </w:style>
  <w:style w:type="paragraph" w:styleId="TOC8">
    <w:name w:val="toc 8"/>
    <w:basedOn w:val="Normal"/>
    <w:next w:val="Normal"/>
    <w:autoRedefine/>
    <w:uiPriority w:val="39"/>
    <w:unhideWhenUsed/>
    <w:rsid w:val="006B37C5"/>
    <w:pPr>
      <w:spacing w:after="0"/>
      <w:ind w:left="1320"/>
    </w:pPr>
    <w:rPr>
      <w:rFonts w:cstheme="minorHAnsi"/>
      <w:sz w:val="20"/>
      <w:szCs w:val="20"/>
    </w:rPr>
  </w:style>
  <w:style w:type="paragraph" w:styleId="TOC9">
    <w:name w:val="toc 9"/>
    <w:basedOn w:val="Normal"/>
    <w:next w:val="Normal"/>
    <w:autoRedefine/>
    <w:uiPriority w:val="39"/>
    <w:unhideWhenUsed/>
    <w:rsid w:val="006B37C5"/>
    <w:pPr>
      <w:spacing w:after="0"/>
      <w:ind w:left="1540"/>
    </w:pPr>
    <w:rPr>
      <w:rFonts w:cstheme="minorHAnsi"/>
      <w:sz w:val="20"/>
      <w:szCs w:val="20"/>
    </w:rPr>
  </w:style>
  <w:style w:type="paragraph" w:styleId="EndnoteText">
    <w:name w:val="endnote text"/>
    <w:basedOn w:val="Normal"/>
    <w:link w:val="EndnoteTextChar"/>
    <w:uiPriority w:val="99"/>
    <w:semiHidden/>
    <w:unhideWhenUsed/>
    <w:rsid w:val="0008726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8726F"/>
    <w:rPr>
      <w:sz w:val="20"/>
      <w:szCs w:val="20"/>
    </w:rPr>
  </w:style>
  <w:style w:type="character" w:styleId="EndnoteReference">
    <w:name w:val="endnote reference"/>
    <w:basedOn w:val="DefaultParagraphFont"/>
    <w:uiPriority w:val="99"/>
    <w:semiHidden/>
    <w:unhideWhenUsed/>
    <w:rsid w:val="0008726F"/>
    <w:rPr>
      <w:vertAlign w:val="superscript"/>
    </w:rPr>
  </w:style>
  <w:style w:type="paragraph" w:styleId="Caption">
    <w:name w:val="caption"/>
    <w:basedOn w:val="Normal"/>
    <w:next w:val="Normal"/>
    <w:uiPriority w:val="35"/>
    <w:unhideWhenUsed/>
    <w:qFormat/>
    <w:rsid w:val="006F2177"/>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766995">
      <w:bodyDiv w:val="1"/>
      <w:marLeft w:val="0"/>
      <w:marRight w:val="0"/>
      <w:marTop w:val="0"/>
      <w:marBottom w:val="0"/>
      <w:divBdr>
        <w:top w:val="none" w:sz="0" w:space="0" w:color="auto"/>
        <w:left w:val="none" w:sz="0" w:space="0" w:color="auto"/>
        <w:bottom w:val="none" w:sz="0" w:space="0" w:color="auto"/>
        <w:right w:val="none" w:sz="0" w:space="0" w:color="auto"/>
      </w:divBdr>
    </w:div>
    <w:div w:id="300228499">
      <w:bodyDiv w:val="1"/>
      <w:marLeft w:val="0"/>
      <w:marRight w:val="0"/>
      <w:marTop w:val="0"/>
      <w:marBottom w:val="0"/>
      <w:divBdr>
        <w:top w:val="none" w:sz="0" w:space="0" w:color="auto"/>
        <w:left w:val="none" w:sz="0" w:space="0" w:color="auto"/>
        <w:bottom w:val="none" w:sz="0" w:space="0" w:color="auto"/>
        <w:right w:val="none" w:sz="0" w:space="0" w:color="auto"/>
      </w:divBdr>
    </w:div>
    <w:div w:id="890456747">
      <w:bodyDiv w:val="1"/>
      <w:marLeft w:val="0"/>
      <w:marRight w:val="0"/>
      <w:marTop w:val="0"/>
      <w:marBottom w:val="0"/>
      <w:divBdr>
        <w:top w:val="none" w:sz="0" w:space="0" w:color="auto"/>
        <w:left w:val="none" w:sz="0" w:space="0" w:color="auto"/>
        <w:bottom w:val="none" w:sz="0" w:space="0" w:color="auto"/>
        <w:right w:val="none" w:sz="0" w:space="0" w:color="auto"/>
      </w:divBdr>
    </w:div>
    <w:div w:id="984433312">
      <w:bodyDiv w:val="1"/>
      <w:marLeft w:val="0"/>
      <w:marRight w:val="0"/>
      <w:marTop w:val="0"/>
      <w:marBottom w:val="0"/>
      <w:divBdr>
        <w:top w:val="none" w:sz="0" w:space="0" w:color="auto"/>
        <w:left w:val="none" w:sz="0" w:space="0" w:color="auto"/>
        <w:bottom w:val="none" w:sz="0" w:space="0" w:color="auto"/>
        <w:right w:val="none" w:sz="0" w:space="0" w:color="auto"/>
      </w:divBdr>
    </w:div>
    <w:div w:id="1390037976">
      <w:bodyDiv w:val="1"/>
      <w:marLeft w:val="0"/>
      <w:marRight w:val="0"/>
      <w:marTop w:val="0"/>
      <w:marBottom w:val="0"/>
      <w:divBdr>
        <w:top w:val="none" w:sz="0" w:space="0" w:color="auto"/>
        <w:left w:val="none" w:sz="0" w:space="0" w:color="auto"/>
        <w:bottom w:val="none" w:sz="0" w:space="0" w:color="auto"/>
        <w:right w:val="none" w:sz="0" w:space="0" w:color="auto"/>
      </w:divBdr>
    </w:div>
    <w:div w:id="1435979140">
      <w:bodyDiv w:val="1"/>
      <w:marLeft w:val="0"/>
      <w:marRight w:val="0"/>
      <w:marTop w:val="0"/>
      <w:marBottom w:val="0"/>
      <w:divBdr>
        <w:top w:val="none" w:sz="0" w:space="0" w:color="auto"/>
        <w:left w:val="none" w:sz="0" w:space="0" w:color="auto"/>
        <w:bottom w:val="none" w:sz="0" w:space="0" w:color="auto"/>
        <w:right w:val="none" w:sz="0" w:space="0" w:color="auto"/>
      </w:divBdr>
    </w:div>
    <w:div w:id="1845706057">
      <w:bodyDiv w:val="1"/>
      <w:marLeft w:val="0"/>
      <w:marRight w:val="0"/>
      <w:marTop w:val="0"/>
      <w:marBottom w:val="0"/>
      <w:divBdr>
        <w:top w:val="none" w:sz="0" w:space="0" w:color="auto"/>
        <w:left w:val="none" w:sz="0" w:space="0" w:color="auto"/>
        <w:bottom w:val="none" w:sz="0" w:space="0" w:color="auto"/>
        <w:right w:val="none" w:sz="0" w:space="0" w:color="auto"/>
      </w:divBdr>
    </w:div>
    <w:div w:id="2065517376">
      <w:bodyDiv w:val="1"/>
      <w:marLeft w:val="0"/>
      <w:marRight w:val="0"/>
      <w:marTop w:val="0"/>
      <w:marBottom w:val="0"/>
      <w:divBdr>
        <w:top w:val="none" w:sz="0" w:space="0" w:color="auto"/>
        <w:left w:val="none" w:sz="0" w:space="0" w:color="auto"/>
        <w:bottom w:val="none" w:sz="0" w:space="0" w:color="auto"/>
        <w:right w:val="none" w:sz="0" w:space="0" w:color="auto"/>
      </w:divBdr>
    </w:div>
    <w:div w:id="2082824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A70FE0-02CD-440E-B63F-E192332114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713</Words>
  <Characters>4070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students</dc:creator>
  <cp:keywords/>
  <dc:description/>
  <cp:lastModifiedBy>weiders788 Heinrihs</cp:lastModifiedBy>
  <cp:revision>3</cp:revision>
  <dcterms:created xsi:type="dcterms:W3CDTF">2024-10-06T12:34:00Z</dcterms:created>
  <dcterms:modified xsi:type="dcterms:W3CDTF">2024-10-06T12:36:00Z</dcterms:modified>
</cp:coreProperties>
</file>