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973" w:rsidRPr="009E220C" w:rsidRDefault="009E220C" w:rsidP="009E220C">
      <w:pPr>
        <w:jc w:val="center"/>
        <w:rPr>
          <w:b/>
          <w:sz w:val="48"/>
        </w:rPr>
      </w:pPr>
      <w:r w:rsidRPr="009E220C">
        <w:rPr>
          <w:b/>
          <w:sz w:val="48"/>
          <w:lang w:val="en-US"/>
        </w:rPr>
        <w:t>Sporta z</w:t>
      </w:r>
      <w:r>
        <w:rPr>
          <w:b/>
          <w:sz w:val="48"/>
        </w:rPr>
        <w:t>āles dzīvais grafiks</w:t>
      </w:r>
    </w:p>
    <w:p w:rsidR="009E220C" w:rsidRPr="009E220C" w:rsidRDefault="009E220C" w:rsidP="009E220C">
      <w:pPr>
        <w:jc w:val="center"/>
        <w:rPr>
          <w:b/>
          <w:sz w:val="44"/>
        </w:rPr>
      </w:pPr>
      <w:r w:rsidRPr="009E220C">
        <w:rPr>
          <w:b/>
          <w:sz w:val="44"/>
        </w:rPr>
        <w:t>Programmas apraksts</w:t>
      </w:r>
    </w:p>
    <w:p w:rsidR="009E220C" w:rsidRDefault="009E220C" w:rsidP="009E220C">
      <w:pPr>
        <w:jc w:val="center"/>
        <w:rPr>
          <w:b/>
          <w:sz w:val="48"/>
        </w:rPr>
      </w:pPr>
    </w:p>
    <w:p w:rsidR="009E220C" w:rsidRPr="001F1CE4" w:rsidRDefault="009E220C" w:rsidP="009E220C">
      <w:pPr>
        <w:rPr>
          <w:b/>
          <w:sz w:val="28"/>
          <w:u w:val="single"/>
        </w:rPr>
      </w:pPr>
      <w:r w:rsidRPr="001F1CE4">
        <w:rPr>
          <w:b/>
          <w:sz w:val="28"/>
          <w:u w:val="single"/>
        </w:rPr>
        <w:t>Pārskats:</w:t>
      </w:r>
    </w:p>
    <w:p w:rsidR="00E46F49" w:rsidRDefault="00E05AFB" w:rsidP="00E05AFB">
      <w:pPr>
        <w:jc w:val="both"/>
      </w:pPr>
      <w:r>
        <w:t>Programmas pamatā ir g</w:t>
      </w:r>
      <w:r w:rsidR="009E220C">
        <w:t>rafiks</w:t>
      </w:r>
      <w:r>
        <w:t>, kas</w:t>
      </w:r>
      <w:r w:rsidR="009E220C">
        <w:t xml:space="preserve"> ir redzams tiešsaistē reāllaikā. Galvenajā lapā klients redz cik </w:t>
      </w:r>
      <w:r>
        <w:t xml:space="preserve">nodarbības </w:t>
      </w:r>
      <w:r w:rsidR="009E220C">
        <w:t>vietas</w:t>
      </w:r>
      <w:r>
        <w:t xml:space="preserve"> ir</w:t>
      </w:r>
      <w:r w:rsidR="009E220C">
        <w:t xml:space="preserve"> brīvas, var piereģistrēties nodarbībai pats, un saņem p</w:t>
      </w:r>
      <w:r w:rsidR="00062BDB">
        <w:t xml:space="preserve">aziņojumu ja nodarbība atceļas. </w:t>
      </w:r>
      <w:r w:rsidR="009E220C">
        <w:t>Instruktors pats var atzīmēt ka nav pieejams</w:t>
      </w:r>
      <w:r>
        <w:t xml:space="preserve"> un sistēma to uzreiz paziņo vai nu caur klienta e pastu vai pašā lapā. </w:t>
      </w:r>
      <w:r w:rsidR="008D01DD">
        <w:t>Biedriem ar abonementu</w:t>
      </w:r>
      <w:r w:rsidR="007279FA">
        <w:t xml:space="preserve"> dažas</w:t>
      </w:r>
      <w:r w:rsidR="008D01DD">
        <w:t xml:space="preserve"> nodarbības ir iekļautas cenā, </w:t>
      </w:r>
      <w:r>
        <w:t xml:space="preserve">bet </w:t>
      </w:r>
      <w:r w:rsidR="008D01DD">
        <w:t>dažas nodarbības ir par papildus maksu.</w:t>
      </w:r>
      <w:r>
        <w:t xml:space="preserve"> </w:t>
      </w:r>
      <w:r w:rsidR="00A442C3">
        <w:t>Citi cilvēki maksā par katru nodarbību atsevišķi.</w:t>
      </w:r>
      <w:r>
        <w:t xml:space="preserve"> </w:t>
      </w:r>
      <w:r w:rsidR="00E46F49">
        <w:t>Abonementu un atsevišķo grupu cilvēki nesajaucas ma</w:t>
      </w:r>
      <w:r>
        <w:t>ksājumu laikā, lai neveidotu kļūdas un grūtības. Maksājumi var būt veikti tiešsaistē vai klātienē.</w:t>
      </w:r>
    </w:p>
    <w:p w:rsidR="00CD3841" w:rsidRDefault="00CD3841" w:rsidP="00CD3841">
      <w:pPr>
        <w:rPr>
          <w:b/>
          <w:sz w:val="28"/>
          <w:u w:val="single"/>
        </w:rPr>
      </w:pPr>
      <w:r>
        <w:rPr>
          <w:b/>
          <w:sz w:val="28"/>
          <w:u w:val="single"/>
        </w:rPr>
        <w:t>Mērķis:</w:t>
      </w:r>
    </w:p>
    <w:p w:rsidR="00CD3841" w:rsidRDefault="00CD3841" w:rsidP="00E05AFB">
      <w:pPr>
        <w:jc w:val="both"/>
      </w:pPr>
      <w:r>
        <w:t xml:space="preserve">Programmas mērķis ir izveidot </w:t>
      </w:r>
      <w:r w:rsidR="00602885">
        <w:t>WEB</w:t>
      </w:r>
      <w:r>
        <w:t xml:space="preserve"> lapu, kur ir grafiks, kas ļauj klientiem redzēt to tiešsaistē reāllaikā. Atļaut klientiem piereģistrēties programmai, redzēt grafiku ar to brīvām nodarbībām – cik vietas brīvas, kā arī saņemt paziņojumu tiešsaistē ja nodarbība tiek atcelta, vai saņem paziņojumu e pastā, ja nav tiešsaistē. Instruktori var paši atzīmēt ka nebūs nodarbībā – sanāk ka nodarbība tiek atcelta. Biedriem ar abonementu tiks parādīts vai nodarbības tiek iekļautas cenā vai ir jāmaksā papildus. Tie cilvēki, kas vēlas maksāt atsevišķi par katru nodarbību, var to darīt internetā vai klātienē. Maksājumi var būt veikti klātienē vai </w:t>
      </w:r>
      <w:r w:rsidR="008C2B5F">
        <w:t>tiešsaistē</w:t>
      </w:r>
      <w:r>
        <w:t>.</w:t>
      </w:r>
    </w:p>
    <w:p w:rsidR="00FE52C5" w:rsidRDefault="00FE52C5" w:rsidP="00CD3841">
      <w:pPr>
        <w:rPr>
          <w:b/>
          <w:sz w:val="28"/>
          <w:u w:val="single"/>
        </w:rPr>
      </w:pPr>
      <w:r>
        <w:rPr>
          <w:b/>
          <w:sz w:val="28"/>
          <w:u w:val="single"/>
        </w:rPr>
        <w:t>Darba uzdevumi:</w:t>
      </w:r>
    </w:p>
    <w:p w:rsidR="00FE52C5" w:rsidRDefault="00FE52C5" w:rsidP="00FE52C5">
      <w:pPr>
        <w:pStyle w:val="ListParagraph"/>
        <w:numPr>
          <w:ilvl w:val="0"/>
          <w:numId w:val="1"/>
        </w:numPr>
      </w:pPr>
      <w:r w:rsidRPr="00FE52C5">
        <w:t xml:space="preserve">Izveidot tīmekļa programmu, kas nodrošina </w:t>
      </w:r>
      <w:r>
        <w:t xml:space="preserve">vienotu </w:t>
      </w:r>
      <w:r w:rsidR="000E2B53">
        <w:t>klientu</w:t>
      </w:r>
      <w:r>
        <w:t xml:space="preserve"> piekļuves līmeni</w:t>
      </w:r>
      <w:r w:rsidRPr="00FE52C5">
        <w:t xml:space="preserve"> un </w:t>
      </w:r>
      <w:r>
        <w:t>vairākas administratīvās pārvaldības līmeņus</w:t>
      </w:r>
      <w:r w:rsidRPr="00FE52C5">
        <w:t>.</w:t>
      </w:r>
      <w:r>
        <w:t xml:space="preserve"> Administrators kuram ir piekļuve pārvaldīt nodarbības un brīvo vietu rediģēšana. Instruktors, kam ir piekļuve atzīmēt vai nodarbība notiek.</w:t>
      </w:r>
    </w:p>
    <w:p w:rsidR="00036E6F" w:rsidRPr="00036E6F" w:rsidRDefault="00036E6F" w:rsidP="00036E6F">
      <w:pPr>
        <w:pStyle w:val="ListParagraph"/>
        <w:numPr>
          <w:ilvl w:val="0"/>
          <w:numId w:val="1"/>
        </w:numPr>
      </w:pPr>
      <w:r w:rsidRPr="00036E6F">
        <w:t>Izstrādāt lietotājam draudzīgu un pārskatāmu interfeisu ar pielāgojamām funkcijām.</w:t>
      </w:r>
    </w:p>
    <w:p w:rsidR="00036E6F" w:rsidRPr="00036E6F" w:rsidRDefault="00036E6F" w:rsidP="00036E6F">
      <w:pPr>
        <w:pStyle w:val="ListParagraph"/>
        <w:numPr>
          <w:ilvl w:val="0"/>
          <w:numId w:val="1"/>
        </w:numPr>
      </w:pPr>
      <w:r w:rsidRPr="00036E6F">
        <w:t>Nodrošināt automātisku sinhronizāciju starp dažādiem lietotājiem, garantējot aktuālu</w:t>
      </w:r>
      <w:r>
        <w:t>, pareizu un īstā laika</w:t>
      </w:r>
      <w:r w:rsidRPr="00036E6F">
        <w:t xml:space="preserve"> informāciju.</w:t>
      </w:r>
    </w:p>
    <w:p w:rsidR="001E6EF3" w:rsidRDefault="001E6EF3" w:rsidP="001E6EF3">
      <w:pPr>
        <w:pStyle w:val="ListParagraph"/>
        <w:numPr>
          <w:ilvl w:val="0"/>
          <w:numId w:val="1"/>
        </w:numPr>
      </w:pPr>
      <w:r>
        <w:t xml:space="preserve">Iekļaut datu drošības mehānismus kā datu šifrēšana un drošs maksājuma </w:t>
      </w:r>
      <w:r w:rsidR="007D2A9C">
        <w:t>pakalpojums</w:t>
      </w:r>
      <w:r>
        <w:t>, piemēram, piesaistīt trešo partijas maksājuma veidu.</w:t>
      </w:r>
    </w:p>
    <w:p w:rsidR="00036E6F" w:rsidRDefault="00157C3A" w:rsidP="00157C3A">
      <w:pPr>
        <w:pStyle w:val="ListParagraph"/>
        <w:numPr>
          <w:ilvl w:val="0"/>
          <w:numId w:val="1"/>
        </w:numPr>
      </w:pPr>
      <w:r>
        <w:t>Testēt sistēmu un nodrošināt tās pielāgojamību mobilajām ierīcēm un datoriem.</w:t>
      </w:r>
    </w:p>
    <w:p w:rsidR="000E461B" w:rsidRPr="00FE52C5" w:rsidRDefault="000E461B" w:rsidP="00157C3A">
      <w:pPr>
        <w:pStyle w:val="ListParagraph"/>
        <w:numPr>
          <w:ilvl w:val="0"/>
          <w:numId w:val="1"/>
        </w:numPr>
      </w:pPr>
      <w:r>
        <w:t>Biedriem ar abonementu, dot iespēju redzēt cik ilgi tas ir aktīvs un cik maksā, kādas priekšrokas.</w:t>
      </w:r>
    </w:p>
    <w:p w:rsidR="00CF0C46" w:rsidRPr="001F1CE4" w:rsidRDefault="00CF0C46" w:rsidP="00CF0C46">
      <w:pPr>
        <w:rPr>
          <w:b/>
          <w:sz w:val="28"/>
          <w:u w:val="single"/>
        </w:rPr>
      </w:pPr>
      <w:r w:rsidRPr="001F1CE4">
        <w:rPr>
          <w:b/>
          <w:sz w:val="28"/>
          <w:u w:val="single"/>
        </w:rPr>
        <w:t>Pieslēgšanās &amp; Reģistrācijas logs:</w:t>
      </w:r>
    </w:p>
    <w:p w:rsidR="00CF0C46" w:rsidRDefault="00CF0C46" w:rsidP="00E05AFB">
      <w:pPr>
        <w:jc w:val="both"/>
      </w:pPr>
      <w:r>
        <w:t>Pirmais logs ir pieslēgšanās logs, kurā ir virsraksts, 2 ievad rindas un pieslēgšanās poga, kas pēc tam pārved klientu uz galveno grafika lapu, kā arī poga, kas ļauj klientam izveidot kontu – pārliekot pieslēgšanos logu uz reģistrācijas logu.</w:t>
      </w:r>
      <w:r w:rsidR="00C66EBE">
        <w:t xml:space="preserve"> </w:t>
      </w:r>
      <w:r w:rsidR="00C66EBE" w:rsidRPr="00C66EBE">
        <w:rPr>
          <w:b/>
        </w:rPr>
        <w:t>E-pasts tiek saistīts ar lietotājvārdu.</w:t>
      </w:r>
    </w:p>
    <w:p w:rsidR="00403807" w:rsidRDefault="00403807" w:rsidP="00CF0C46">
      <w:pPr>
        <w:rPr>
          <w:b/>
          <w:sz w:val="24"/>
        </w:rPr>
      </w:pPr>
    </w:p>
    <w:p w:rsidR="001F1CE4" w:rsidRPr="001F1CE4" w:rsidRDefault="001F1CE4" w:rsidP="00CF0C46">
      <w:pPr>
        <w:rPr>
          <w:sz w:val="24"/>
        </w:rPr>
      </w:pPr>
      <w:r>
        <w:rPr>
          <w:b/>
          <w:sz w:val="24"/>
        </w:rPr>
        <w:lastRenderedPageBreak/>
        <w:t>Pieslēgšanās</w:t>
      </w:r>
    </w:p>
    <w:p w:rsidR="00CF0C46" w:rsidRDefault="00CF0C46" w:rsidP="00CF0C46">
      <w:pPr>
        <w:pStyle w:val="ListParagraph"/>
        <w:numPr>
          <w:ilvl w:val="0"/>
          <w:numId w:val="1"/>
        </w:numPr>
      </w:pPr>
      <w:r>
        <w:rPr>
          <w:b/>
        </w:rPr>
        <w:t xml:space="preserve">Virsraksts: </w:t>
      </w:r>
      <w:r>
        <w:t>“</w:t>
      </w:r>
      <w:r w:rsidR="001F1CE4">
        <w:t>Pieslēgšanās”</w:t>
      </w:r>
    </w:p>
    <w:p w:rsidR="001F1CE4" w:rsidRPr="001F1CE4" w:rsidRDefault="001F1CE4" w:rsidP="00CF0C46">
      <w:pPr>
        <w:pStyle w:val="ListParagraph"/>
        <w:numPr>
          <w:ilvl w:val="0"/>
          <w:numId w:val="1"/>
        </w:numPr>
        <w:rPr>
          <w:b/>
        </w:rPr>
      </w:pPr>
      <w:r w:rsidRPr="001F1CE4">
        <w:rPr>
          <w:b/>
        </w:rPr>
        <w:t xml:space="preserve">1. ievad rinda: </w:t>
      </w:r>
      <w:r>
        <w:t>Lietotājvārds</w:t>
      </w:r>
    </w:p>
    <w:p w:rsidR="001F1CE4" w:rsidRPr="001F1CE4" w:rsidRDefault="001F1CE4" w:rsidP="00CF0C46">
      <w:pPr>
        <w:pStyle w:val="ListParagraph"/>
        <w:numPr>
          <w:ilvl w:val="0"/>
          <w:numId w:val="1"/>
        </w:numPr>
        <w:rPr>
          <w:b/>
        </w:rPr>
      </w:pPr>
      <w:r w:rsidRPr="001F1CE4">
        <w:rPr>
          <w:b/>
        </w:rPr>
        <w:t>2. ievad rinda:</w:t>
      </w:r>
      <w:r>
        <w:rPr>
          <w:b/>
        </w:rPr>
        <w:t xml:space="preserve"> </w:t>
      </w:r>
      <w:r>
        <w:t>Parole</w:t>
      </w:r>
    </w:p>
    <w:p w:rsidR="001F1CE4" w:rsidRPr="006D7993" w:rsidRDefault="001F1CE4" w:rsidP="00CF0C46">
      <w:pPr>
        <w:pStyle w:val="ListParagraph"/>
        <w:numPr>
          <w:ilvl w:val="0"/>
          <w:numId w:val="1"/>
        </w:numPr>
        <w:rPr>
          <w:b/>
        </w:rPr>
      </w:pPr>
      <w:r>
        <w:rPr>
          <w:b/>
        </w:rPr>
        <w:t>Pieslēgšanās poga:</w:t>
      </w:r>
      <w:r>
        <w:t xml:space="preserve"> “Pieslēgties”</w:t>
      </w:r>
    </w:p>
    <w:p w:rsidR="006D7993" w:rsidRPr="001F1CE4" w:rsidRDefault="006D7993" w:rsidP="006D7993">
      <w:pPr>
        <w:rPr>
          <w:sz w:val="24"/>
        </w:rPr>
      </w:pPr>
      <w:r>
        <w:rPr>
          <w:b/>
          <w:sz w:val="24"/>
        </w:rPr>
        <w:t>Reģistrācija</w:t>
      </w:r>
    </w:p>
    <w:p w:rsidR="006D7993" w:rsidRDefault="006D7993" w:rsidP="006D7993">
      <w:pPr>
        <w:pStyle w:val="ListParagraph"/>
        <w:numPr>
          <w:ilvl w:val="0"/>
          <w:numId w:val="1"/>
        </w:numPr>
      </w:pPr>
      <w:r>
        <w:rPr>
          <w:b/>
        </w:rPr>
        <w:t xml:space="preserve">Virsraksts: </w:t>
      </w:r>
      <w:r>
        <w:t>“Reģistrācija”</w:t>
      </w:r>
    </w:p>
    <w:p w:rsidR="006D7993" w:rsidRPr="001F1CE4" w:rsidRDefault="006D7993" w:rsidP="006D7993">
      <w:pPr>
        <w:pStyle w:val="ListParagraph"/>
        <w:numPr>
          <w:ilvl w:val="0"/>
          <w:numId w:val="1"/>
        </w:numPr>
        <w:rPr>
          <w:b/>
        </w:rPr>
      </w:pPr>
      <w:r w:rsidRPr="001F1CE4">
        <w:rPr>
          <w:b/>
        </w:rPr>
        <w:t xml:space="preserve">1. ievad rinda: </w:t>
      </w:r>
      <w:r>
        <w:t>E-pasts</w:t>
      </w:r>
    </w:p>
    <w:p w:rsidR="006D7993" w:rsidRPr="006D7993" w:rsidRDefault="006D7993" w:rsidP="006D7993">
      <w:pPr>
        <w:pStyle w:val="ListParagraph"/>
        <w:numPr>
          <w:ilvl w:val="0"/>
          <w:numId w:val="1"/>
        </w:numPr>
        <w:rPr>
          <w:b/>
        </w:rPr>
      </w:pPr>
      <w:r w:rsidRPr="001F1CE4">
        <w:rPr>
          <w:b/>
        </w:rPr>
        <w:t>2. ievad rinda:</w:t>
      </w:r>
      <w:r>
        <w:rPr>
          <w:b/>
        </w:rPr>
        <w:t xml:space="preserve"> </w:t>
      </w:r>
      <w:r>
        <w:t>Lietotājvārds</w:t>
      </w:r>
    </w:p>
    <w:p w:rsidR="006D7993" w:rsidRPr="001F1CE4" w:rsidRDefault="006D7993" w:rsidP="006D7993">
      <w:pPr>
        <w:pStyle w:val="ListParagraph"/>
        <w:numPr>
          <w:ilvl w:val="0"/>
          <w:numId w:val="1"/>
        </w:numPr>
        <w:rPr>
          <w:b/>
        </w:rPr>
      </w:pPr>
      <w:r>
        <w:rPr>
          <w:b/>
        </w:rPr>
        <w:t xml:space="preserve">3. ievad rinda: </w:t>
      </w:r>
      <w:r>
        <w:t>Parole</w:t>
      </w:r>
    </w:p>
    <w:p w:rsidR="001D4AD5" w:rsidRPr="001D4AD5" w:rsidRDefault="006D7993" w:rsidP="001D4AD5">
      <w:pPr>
        <w:pStyle w:val="ListParagraph"/>
        <w:numPr>
          <w:ilvl w:val="0"/>
          <w:numId w:val="1"/>
        </w:numPr>
        <w:rPr>
          <w:b/>
        </w:rPr>
      </w:pPr>
      <w:r>
        <w:rPr>
          <w:b/>
        </w:rPr>
        <w:t>Reģistrācijas poga:</w:t>
      </w:r>
      <w:r>
        <w:t xml:space="preserve"> “Reģistrēties”</w:t>
      </w:r>
    </w:p>
    <w:p w:rsidR="001D4AD5" w:rsidRDefault="001D4AD5" w:rsidP="001D4AD5">
      <w:pPr>
        <w:rPr>
          <w:b/>
          <w:sz w:val="28"/>
          <w:u w:val="single"/>
        </w:rPr>
      </w:pPr>
      <w:r>
        <w:rPr>
          <w:b/>
          <w:sz w:val="28"/>
          <w:u w:val="single"/>
        </w:rPr>
        <w:t>Līdzīgu produktu analīze:</w:t>
      </w:r>
    </w:p>
    <w:p w:rsidR="001D4AD5" w:rsidRDefault="00633EF2" w:rsidP="001D4AD5">
      <w:pPr>
        <w:rPr>
          <w:b/>
          <w:sz w:val="24"/>
        </w:rPr>
      </w:pPr>
      <w:r>
        <w:rPr>
          <w:b/>
          <w:sz w:val="24"/>
        </w:rPr>
        <w:t>Calendly</w:t>
      </w:r>
    </w:p>
    <w:p w:rsidR="00633EF2" w:rsidRPr="00633EF2" w:rsidRDefault="00633EF2" w:rsidP="00633EF2">
      <w:pPr>
        <w:pStyle w:val="ListParagraph"/>
        <w:numPr>
          <w:ilvl w:val="0"/>
          <w:numId w:val="1"/>
        </w:numPr>
      </w:pPr>
      <w:r>
        <w:t>Viena no populārākām reģistrācijas-kalendāra programmām, kur ļauj redzēt brīvos laikus, kad cilvēki izvēlas un reģistrējas, kā arī atceļ. Tas arī ļauj sinhronizēties ar Google un Outlook kalendāriem. Problēma priekš šā projekta ir ka tas domā, ka grafiks ir domāts vienai personai un ir grūti atļaut reģistrēties vairākas vietas vienā laikā – neatļauj vairākām personām izvēlēties vienu grafiku.</w:t>
      </w:r>
    </w:p>
    <w:p w:rsidR="00633EF2" w:rsidRDefault="00633EF2" w:rsidP="001D4AD5">
      <w:pPr>
        <w:rPr>
          <w:b/>
          <w:sz w:val="24"/>
        </w:rPr>
      </w:pPr>
      <w:r>
        <w:rPr>
          <w:b/>
          <w:sz w:val="24"/>
        </w:rPr>
        <w:t>Doodle</w:t>
      </w:r>
    </w:p>
    <w:p w:rsidR="00633EF2" w:rsidRPr="00633EF2" w:rsidRDefault="00545890" w:rsidP="00633EF2">
      <w:pPr>
        <w:pStyle w:val="ListParagraph"/>
        <w:numPr>
          <w:ilvl w:val="0"/>
          <w:numId w:val="1"/>
        </w:numPr>
      </w:pPr>
      <w:r>
        <w:t>Laba programma, kas ļauj grupas darbus reģistrēt, kur var izveidot vairākas aptaujas jeb balsošanas un rāda laiku, kas citiem der vairāk. Tomēr, tas ir domāts vairāk aptaujām un balsošanām, nav īsti grafika programma un neatļauj darīt daudz lietas ko vajadzētu priekš projekta.</w:t>
      </w:r>
    </w:p>
    <w:p w:rsidR="00633EF2" w:rsidRDefault="00633EF2" w:rsidP="001D4AD5">
      <w:pPr>
        <w:rPr>
          <w:b/>
          <w:sz w:val="24"/>
        </w:rPr>
      </w:pPr>
      <w:r>
        <w:rPr>
          <w:b/>
          <w:sz w:val="24"/>
        </w:rPr>
        <w:t>YouCanBook.me</w:t>
      </w:r>
    </w:p>
    <w:p w:rsidR="00633EF2" w:rsidRPr="00633EF2" w:rsidRDefault="00545890" w:rsidP="00633EF2">
      <w:pPr>
        <w:pStyle w:val="ListParagraph"/>
        <w:numPr>
          <w:ilvl w:val="0"/>
          <w:numId w:val="1"/>
        </w:numPr>
      </w:pPr>
      <w:r>
        <w:t>Līdzīga Calendly, kur automātiski parāda brīvas vietas un atjauno, kad notiek rediģēšanas. Kā Calendly, šis ir domāts mazām komandām un mazspējīgām darbībām, nav domāts prieks masu reģistrēšanas kā sporta zālēm, un specifiski nosacījumi neatļauj darīt lietas, ko vajadzētu prieks projekta.</w:t>
      </w:r>
    </w:p>
    <w:p w:rsidR="000F1A40" w:rsidRDefault="000F1A40" w:rsidP="001D4AD5">
      <w:pPr>
        <w:rPr>
          <w:b/>
          <w:sz w:val="28"/>
          <w:u w:val="single"/>
        </w:rPr>
      </w:pPr>
      <w:r>
        <w:rPr>
          <w:b/>
          <w:sz w:val="28"/>
          <w:u w:val="single"/>
        </w:rPr>
        <w:t>Projekta nozīmīgums un nepieciešamība:</w:t>
      </w:r>
    </w:p>
    <w:p w:rsidR="000F1A40" w:rsidRPr="000F1A40" w:rsidRDefault="00BF7B6E" w:rsidP="00F66ACD">
      <w:pPr>
        <w:jc w:val="both"/>
      </w:pPr>
      <w:r>
        <w:t>Skatoties uz līdzīgo programmu analīzēm, var secināt ka esošie risinājumi nav piemēroti projekta veiksmīgai izstrādei</w:t>
      </w:r>
      <w:r w:rsidRPr="00BF7B6E">
        <w:t>, jo esošās reģis</w:t>
      </w:r>
      <w:r>
        <w:t>trācijas un grafiku programmas</w:t>
      </w:r>
      <w:r w:rsidRPr="00BF7B6E">
        <w:t>, Calendly, Doodle un YouCanBook.me, nav pilnībā piemērotas sporta nodarbību organizēšanai. Tās galvenokārt ir paredzētas individuālu tikšanos vai nelielu grupu plānošanai, un tām trūkst funkciju, kas nepieciešamas vietām, kur vienā nodarbībā piedalās vairāki cilvēki, kā arī sistēmas abonementu un dažādu maksājumu veidu pārvaldībai. Tāpēc ir nepieciešama specializēta sistēma, kas ļauj klientiem reāllaikā redzēt nodarbību grafiku, brīvo vietu skaitu, patstāvīgi reģistrēties nodarbībām un saņemt paziņojumus par izmaiņām</w:t>
      </w:r>
      <w:r>
        <w:t>, piemēram, ja nodarbība tiek atcelta</w:t>
      </w:r>
      <w:r w:rsidRPr="00BF7B6E">
        <w:t xml:space="preserve">. Šāda programma atvieglotu gan klientu reģistrāciju, gan instruktoru un </w:t>
      </w:r>
      <w:r>
        <w:t>administrācijas</w:t>
      </w:r>
      <w:r w:rsidRPr="00BF7B6E">
        <w:t xml:space="preserve"> darbu, vienlaikus samazinot kļūdas </w:t>
      </w:r>
      <w:r>
        <w:t>maksājumos</w:t>
      </w:r>
      <w:r w:rsidRPr="00BF7B6E">
        <w:t xml:space="preserve"> un nodarbību pārvaldībā.</w:t>
      </w:r>
    </w:p>
    <w:p w:rsidR="001D4AD5" w:rsidRDefault="001D4AD5" w:rsidP="001D4AD5">
      <w:pPr>
        <w:rPr>
          <w:b/>
          <w:sz w:val="28"/>
          <w:u w:val="single"/>
        </w:rPr>
      </w:pPr>
      <w:r>
        <w:rPr>
          <w:b/>
          <w:sz w:val="28"/>
          <w:u w:val="single"/>
        </w:rPr>
        <w:lastRenderedPageBreak/>
        <w:t>Prasības:</w:t>
      </w:r>
    </w:p>
    <w:p w:rsidR="00D91E60" w:rsidRPr="00D91E60" w:rsidRDefault="00D91E60" w:rsidP="00E05AFB">
      <w:pPr>
        <w:jc w:val="both"/>
      </w:pPr>
      <w:r>
        <w:t xml:space="preserve">Nodrošinātai efektivitātei, kvalitātei un drošībai, programmai jābūt </w:t>
      </w:r>
      <w:r w:rsidR="00E05AFB">
        <w:t>saistītai</w:t>
      </w:r>
      <w:r>
        <w:t xml:space="preserve"> ar šādām prasībām.</w:t>
      </w:r>
    </w:p>
    <w:p w:rsidR="000E2B53" w:rsidRDefault="006F7920" w:rsidP="000E2B53">
      <w:pPr>
        <w:pStyle w:val="ListParagraph"/>
        <w:numPr>
          <w:ilvl w:val="0"/>
          <w:numId w:val="1"/>
        </w:numPr>
      </w:pPr>
      <w:r>
        <w:rPr>
          <w:b/>
        </w:rPr>
        <w:t>Vairāki lietotāju piekļuves līmeņi</w:t>
      </w:r>
      <w:r w:rsidR="000E2B53" w:rsidRPr="006F7920">
        <w:rPr>
          <w:b/>
        </w:rPr>
        <w:t>:</w:t>
      </w:r>
      <w:r w:rsidR="000E2B53">
        <w:t xml:space="preserve"> Nodrošināt piekļuves iespējas dažādiem lietotāju tipiem (klienti, instruktori, administrators).</w:t>
      </w:r>
    </w:p>
    <w:p w:rsidR="000E2B53" w:rsidRDefault="000E2B53" w:rsidP="000E2B53">
      <w:pPr>
        <w:pStyle w:val="ListParagraph"/>
        <w:numPr>
          <w:ilvl w:val="0"/>
          <w:numId w:val="1"/>
        </w:numPr>
      </w:pPr>
      <w:r w:rsidRPr="006F7920">
        <w:rPr>
          <w:b/>
        </w:rPr>
        <w:t>Uzdevumu un notikumu pārvaldība:</w:t>
      </w:r>
      <w:r>
        <w:t xml:space="preserve"> Iespēja pievienot, rediģēt</w:t>
      </w:r>
      <w:r w:rsidR="003C755F">
        <w:t>, atzīmēt aktivitāti</w:t>
      </w:r>
      <w:r>
        <w:t xml:space="preserve"> un dzēst uzdevumus</w:t>
      </w:r>
      <w:r w:rsidR="003C755F">
        <w:t>,</w:t>
      </w:r>
      <w:r>
        <w:t xml:space="preserve"> un </w:t>
      </w:r>
      <w:r w:rsidR="003C755F">
        <w:t xml:space="preserve">mainīt </w:t>
      </w:r>
      <w:r>
        <w:t>notikumus</w:t>
      </w:r>
      <w:r w:rsidR="006F7920">
        <w:t>.</w:t>
      </w:r>
    </w:p>
    <w:p w:rsidR="000E2B53" w:rsidRDefault="008237F3" w:rsidP="000E2B53">
      <w:pPr>
        <w:pStyle w:val="ListParagraph"/>
        <w:numPr>
          <w:ilvl w:val="0"/>
          <w:numId w:val="1"/>
        </w:numPr>
      </w:pPr>
      <w:r>
        <w:rPr>
          <w:b/>
        </w:rPr>
        <w:t>Grafika skats</w:t>
      </w:r>
      <w:r w:rsidR="000E2B53" w:rsidRPr="006F7920">
        <w:rPr>
          <w:b/>
        </w:rPr>
        <w:t>:</w:t>
      </w:r>
      <w:r w:rsidR="000E2B53">
        <w:t xml:space="preserve"> </w:t>
      </w:r>
      <w:r>
        <w:t>Atbilst</w:t>
      </w:r>
      <w:r w:rsidR="000E2B53">
        <w:t xml:space="preserve"> dažādiem </w:t>
      </w:r>
      <w:r>
        <w:t>grafika</w:t>
      </w:r>
      <w:r w:rsidR="000E2B53">
        <w:t xml:space="preserve"> skatiem (dienas, nedēļas), lai lietotāji varētu ērti pārskatīt </w:t>
      </w:r>
      <w:r>
        <w:t>nodarbības brīvās vietas</w:t>
      </w:r>
      <w:r w:rsidR="000E2B53">
        <w:t>.</w:t>
      </w:r>
    </w:p>
    <w:p w:rsidR="000E2B53" w:rsidRDefault="000E2B53" w:rsidP="000E2B53">
      <w:pPr>
        <w:pStyle w:val="ListParagraph"/>
        <w:numPr>
          <w:ilvl w:val="0"/>
          <w:numId w:val="1"/>
        </w:numPr>
      </w:pPr>
      <w:r w:rsidRPr="006F7920">
        <w:rPr>
          <w:b/>
        </w:rPr>
        <w:t>Reāllaika sinhronizācija:</w:t>
      </w:r>
      <w:r>
        <w:t xml:space="preserve"> Visi lietotāju veiktie uzdevumu un notikumu atjauninājumi jāsinhronizē reāllaikā starp visiem lietotājiem, kuriem</w:t>
      </w:r>
      <w:r w:rsidR="008237F3">
        <w:t xml:space="preserve"> ir aktīva tiešsaistes</w:t>
      </w:r>
      <w:r>
        <w:t xml:space="preserve"> pieeja konkrētajam </w:t>
      </w:r>
      <w:r w:rsidR="008237F3">
        <w:t>grafikam, atkarībā vai lietotājs tiešsaistē vai nē, tiek veikts konkrēts paziņojums.</w:t>
      </w:r>
    </w:p>
    <w:p w:rsidR="000E2B53" w:rsidRDefault="000E2B53" w:rsidP="000E2B53">
      <w:pPr>
        <w:pStyle w:val="ListParagraph"/>
        <w:numPr>
          <w:ilvl w:val="0"/>
          <w:numId w:val="1"/>
        </w:numPr>
      </w:pPr>
      <w:r w:rsidRPr="006F7920">
        <w:rPr>
          <w:b/>
        </w:rPr>
        <w:t>Droša lietotāju autentifikācija:</w:t>
      </w:r>
      <w:r>
        <w:t xml:space="preserve"> Nodrošināt drošu lietotāja datu pārvaldību, izmantojot autentifikāciju un autorizāciju.</w:t>
      </w:r>
    </w:p>
    <w:p w:rsidR="009F18C0" w:rsidRDefault="009F18C0" w:rsidP="000E2B53">
      <w:pPr>
        <w:pStyle w:val="ListParagraph"/>
        <w:numPr>
          <w:ilvl w:val="0"/>
          <w:numId w:val="1"/>
        </w:numPr>
      </w:pPr>
      <w:r>
        <w:rPr>
          <w:b/>
        </w:rPr>
        <w:t>Droša lietotāju datu šifrēšana</w:t>
      </w:r>
      <w:r w:rsidR="00251EA1">
        <w:rPr>
          <w:b/>
        </w:rPr>
        <w:t xml:space="preserve"> un maksājumu pakalpojums</w:t>
      </w:r>
      <w:r>
        <w:rPr>
          <w:b/>
        </w:rPr>
        <w:t>:</w:t>
      </w:r>
      <w:r>
        <w:t xml:space="preserve"> Nodrošināt lietotāju datu drošību, šifrējot visus datus, kā arī maksājuma pakalpojumu veikt caur drošu trešo partiju.</w:t>
      </w:r>
    </w:p>
    <w:p w:rsidR="00D26025" w:rsidRDefault="00D26025" w:rsidP="000E2B53">
      <w:pPr>
        <w:pStyle w:val="ListParagraph"/>
        <w:numPr>
          <w:ilvl w:val="0"/>
          <w:numId w:val="1"/>
        </w:numPr>
      </w:pPr>
      <w:r>
        <w:rPr>
          <w:b/>
        </w:rPr>
        <w:t>Instruktora pārvaldība:</w:t>
      </w:r>
      <w:r>
        <w:t xml:space="preserve"> Instruktoriem jābūt iespējai tikai atzīmēt vai nodarbība tiek atcelta, un ja atcelta, iespēja atsaukt to darbību – nodarbība aktīva atkal.</w:t>
      </w:r>
    </w:p>
    <w:p w:rsidR="001D4AD5" w:rsidRDefault="000E2B53" w:rsidP="00D26025">
      <w:pPr>
        <w:pStyle w:val="ListParagraph"/>
        <w:numPr>
          <w:ilvl w:val="0"/>
          <w:numId w:val="1"/>
        </w:numPr>
      </w:pPr>
      <w:r w:rsidRPr="006F7920">
        <w:rPr>
          <w:b/>
        </w:rPr>
        <w:t>Administratīvā pārvaldība:</w:t>
      </w:r>
      <w:r>
        <w:t xml:space="preserve"> Administrator</w:t>
      </w:r>
      <w:r w:rsidR="00670B1F" w:rsidRPr="00670B1F">
        <w:rPr>
          <w:i/>
        </w:rPr>
        <w:t>(</w:t>
      </w:r>
      <w:r w:rsidR="00944DE1" w:rsidRPr="00670B1F">
        <w:rPr>
          <w:i/>
        </w:rPr>
        <w:t>am/</w:t>
      </w:r>
      <w:r w:rsidRPr="00670B1F">
        <w:rPr>
          <w:i/>
        </w:rPr>
        <w:t>iem</w:t>
      </w:r>
      <w:r w:rsidR="00670B1F" w:rsidRPr="00670B1F">
        <w:rPr>
          <w:i/>
        </w:rPr>
        <w:t>)</w:t>
      </w:r>
      <w:r>
        <w:t xml:space="preserve"> jābūt iespējai pārvaldīt </w:t>
      </w:r>
      <w:r w:rsidR="00944DE1">
        <w:t xml:space="preserve">nodarbības pievienošanu, dzēšanu, </w:t>
      </w:r>
      <w:r>
        <w:t xml:space="preserve">to </w:t>
      </w:r>
      <w:r w:rsidR="00944DE1">
        <w:t>atzīmēšanas</w:t>
      </w:r>
      <w:r>
        <w:t xml:space="preserve"> tiesības, kā arī administratoriem jābūt vienīgajiem, kas spēj pievienot jaunus </w:t>
      </w:r>
      <w:r w:rsidR="00944DE1">
        <w:t>instruktorus un nodarbības</w:t>
      </w:r>
      <w:r>
        <w:t>.</w:t>
      </w:r>
    </w:p>
    <w:p w:rsidR="00464F38" w:rsidRDefault="00464F38" w:rsidP="00464F38">
      <w:pPr>
        <w:rPr>
          <w:b/>
          <w:sz w:val="28"/>
          <w:u w:val="single"/>
        </w:rPr>
      </w:pPr>
      <w:r>
        <w:rPr>
          <w:b/>
          <w:sz w:val="28"/>
          <w:u w:val="single"/>
        </w:rPr>
        <w:t>Krāsu tabula:</w:t>
      </w:r>
    </w:p>
    <w:tbl>
      <w:tblPr>
        <w:tblStyle w:val="TableGrid"/>
        <w:tblW w:w="0" w:type="auto"/>
        <w:tblLook w:val="04A0" w:firstRow="1" w:lastRow="0" w:firstColumn="1" w:lastColumn="0" w:noHBand="0" w:noVBand="1"/>
      </w:tblPr>
      <w:tblGrid>
        <w:gridCol w:w="2765"/>
        <w:gridCol w:w="2765"/>
        <w:gridCol w:w="2766"/>
      </w:tblGrid>
      <w:tr w:rsidR="00464F38" w:rsidTr="00464F38">
        <w:tc>
          <w:tcPr>
            <w:tcW w:w="2765" w:type="dxa"/>
          </w:tcPr>
          <w:p w:rsidR="00464F38" w:rsidRPr="00464F38" w:rsidRDefault="00464F38" w:rsidP="00464F38">
            <w:pPr>
              <w:jc w:val="center"/>
              <w:rPr>
                <w:b/>
              </w:rPr>
            </w:pPr>
            <w:r>
              <w:rPr>
                <w:b/>
              </w:rPr>
              <w:t>Bālganīgs (Balts ar tumšumu)</w:t>
            </w:r>
          </w:p>
        </w:tc>
        <w:tc>
          <w:tcPr>
            <w:tcW w:w="2765" w:type="dxa"/>
          </w:tcPr>
          <w:p w:rsidR="00464F38" w:rsidRPr="00464F38" w:rsidRDefault="00464F38" w:rsidP="00464F38">
            <w:pPr>
              <w:jc w:val="center"/>
              <w:rPr>
                <w:b/>
              </w:rPr>
            </w:pPr>
          </w:p>
        </w:tc>
        <w:tc>
          <w:tcPr>
            <w:tcW w:w="2766" w:type="dxa"/>
          </w:tcPr>
          <w:p w:rsidR="00464F38" w:rsidRPr="00464F38" w:rsidRDefault="00464F38" w:rsidP="00464F38">
            <w:pPr>
              <w:jc w:val="center"/>
              <w:rPr>
                <w:b/>
              </w:rPr>
            </w:pPr>
          </w:p>
        </w:tc>
      </w:tr>
      <w:tr w:rsidR="00464F38" w:rsidTr="00464F38">
        <w:tc>
          <w:tcPr>
            <w:tcW w:w="2765" w:type="dxa"/>
          </w:tcPr>
          <w:p w:rsidR="00464F38" w:rsidRPr="00464F38" w:rsidRDefault="00464F38" w:rsidP="00464F38">
            <w:pPr>
              <w:jc w:val="center"/>
              <w:rPr>
                <w:b/>
              </w:rPr>
            </w:pPr>
            <w:r>
              <w:rPr>
                <w:b/>
              </w:rPr>
              <w:t>Pelēcīgs</w:t>
            </w:r>
          </w:p>
        </w:tc>
        <w:tc>
          <w:tcPr>
            <w:tcW w:w="2765" w:type="dxa"/>
          </w:tcPr>
          <w:p w:rsidR="00464F38" w:rsidRPr="00464F38" w:rsidRDefault="00464F38" w:rsidP="00464F38">
            <w:pPr>
              <w:jc w:val="center"/>
              <w:rPr>
                <w:b/>
              </w:rPr>
            </w:pPr>
          </w:p>
        </w:tc>
        <w:tc>
          <w:tcPr>
            <w:tcW w:w="2766" w:type="dxa"/>
          </w:tcPr>
          <w:p w:rsidR="00464F38" w:rsidRPr="00464F38" w:rsidRDefault="00464F38" w:rsidP="00464F38">
            <w:pPr>
              <w:jc w:val="center"/>
              <w:rPr>
                <w:b/>
              </w:rPr>
            </w:pPr>
          </w:p>
        </w:tc>
      </w:tr>
      <w:tr w:rsidR="00464F38" w:rsidTr="00464F38">
        <w:tc>
          <w:tcPr>
            <w:tcW w:w="2765" w:type="dxa"/>
          </w:tcPr>
          <w:p w:rsidR="00464F38" w:rsidRPr="00464F38" w:rsidRDefault="00464F38" w:rsidP="00464F38">
            <w:pPr>
              <w:jc w:val="center"/>
              <w:rPr>
                <w:b/>
              </w:rPr>
            </w:pPr>
          </w:p>
        </w:tc>
        <w:tc>
          <w:tcPr>
            <w:tcW w:w="2765" w:type="dxa"/>
          </w:tcPr>
          <w:p w:rsidR="00464F38" w:rsidRPr="00464F38" w:rsidRDefault="00464F38" w:rsidP="00464F38">
            <w:pPr>
              <w:jc w:val="center"/>
              <w:rPr>
                <w:b/>
              </w:rPr>
            </w:pPr>
          </w:p>
        </w:tc>
        <w:tc>
          <w:tcPr>
            <w:tcW w:w="2766" w:type="dxa"/>
          </w:tcPr>
          <w:p w:rsidR="00464F38" w:rsidRPr="00464F38" w:rsidRDefault="00464F38" w:rsidP="00464F38">
            <w:pPr>
              <w:jc w:val="center"/>
              <w:rPr>
                <w:b/>
              </w:rPr>
            </w:pPr>
          </w:p>
        </w:tc>
      </w:tr>
      <w:tr w:rsidR="00464F38" w:rsidTr="00464F38">
        <w:tc>
          <w:tcPr>
            <w:tcW w:w="2765" w:type="dxa"/>
          </w:tcPr>
          <w:p w:rsidR="00464F38" w:rsidRPr="00464F38" w:rsidRDefault="00464F38" w:rsidP="00464F38">
            <w:pPr>
              <w:jc w:val="center"/>
              <w:rPr>
                <w:b/>
              </w:rPr>
            </w:pPr>
          </w:p>
        </w:tc>
        <w:tc>
          <w:tcPr>
            <w:tcW w:w="2765" w:type="dxa"/>
          </w:tcPr>
          <w:p w:rsidR="00464F38" w:rsidRPr="00464F38" w:rsidRDefault="00464F38" w:rsidP="00464F38">
            <w:pPr>
              <w:jc w:val="center"/>
              <w:rPr>
                <w:b/>
              </w:rPr>
            </w:pPr>
          </w:p>
        </w:tc>
        <w:tc>
          <w:tcPr>
            <w:tcW w:w="2766" w:type="dxa"/>
          </w:tcPr>
          <w:p w:rsidR="00464F38" w:rsidRPr="00464F38" w:rsidRDefault="00464F38" w:rsidP="00464F38">
            <w:pPr>
              <w:jc w:val="center"/>
              <w:rPr>
                <w:b/>
              </w:rPr>
            </w:pPr>
          </w:p>
        </w:tc>
      </w:tr>
    </w:tbl>
    <w:p w:rsidR="003968EB" w:rsidRDefault="003968EB" w:rsidP="00464F38"/>
    <w:p w:rsidR="003968EB" w:rsidRDefault="003968EB" w:rsidP="00464F38">
      <w:pPr>
        <w:rPr>
          <w:b/>
          <w:sz w:val="28"/>
          <w:u w:val="single"/>
        </w:rPr>
      </w:pPr>
      <w:r>
        <w:rPr>
          <w:b/>
          <w:sz w:val="28"/>
          <w:u w:val="single"/>
        </w:rPr>
        <w:t>Logu skices &amp; apraksti:</w:t>
      </w:r>
    </w:p>
    <w:p w:rsidR="003968EB" w:rsidRPr="003968EB" w:rsidRDefault="003968EB" w:rsidP="00464F38">
      <w:bookmarkStart w:id="0" w:name="_GoBack"/>
      <w:bookmarkEnd w:id="0"/>
    </w:p>
    <w:sectPr w:rsidR="003968EB" w:rsidRPr="003968EB">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9F1" w:rsidRDefault="000C09F1" w:rsidP="00CD3841">
      <w:pPr>
        <w:spacing w:after="0" w:line="240" w:lineRule="auto"/>
      </w:pPr>
      <w:r>
        <w:separator/>
      </w:r>
    </w:p>
  </w:endnote>
  <w:endnote w:type="continuationSeparator" w:id="0">
    <w:p w:rsidR="000C09F1" w:rsidRDefault="000C09F1" w:rsidP="00CD38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9F1" w:rsidRDefault="000C09F1" w:rsidP="00CD3841">
      <w:pPr>
        <w:spacing w:after="0" w:line="240" w:lineRule="auto"/>
      </w:pPr>
      <w:r>
        <w:separator/>
      </w:r>
    </w:p>
  </w:footnote>
  <w:footnote w:type="continuationSeparator" w:id="0">
    <w:p w:rsidR="000C09F1" w:rsidRDefault="000C09F1" w:rsidP="00CD38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924576"/>
    <w:multiLevelType w:val="hybridMultilevel"/>
    <w:tmpl w:val="8F8A2300"/>
    <w:lvl w:ilvl="0" w:tplc="D53E43C6">
      <w:numFmt w:val="bullet"/>
      <w:lvlText w:val=""/>
      <w:lvlJc w:val="left"/>
      <w:pPr>
        <w:ind w:left="720" w:hanging="360"/>
      </w:pPr>
      <w:rPr>
        <w:rFonts w:ascii="Symbol" w:eastAsiaTheme="minorHAnsi" w:hAnsi="Symbol"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7F577445"/>
    <w:multiLevelType w:val="hybridMultilevel"/>
    <w:tmpl w:val="76A65BB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20C"/>
    <w:rsid w:val="000353E4"/>
    <w:rsid w:val="00036E6F"/>
    <w:rsid w:val="00062BDB"/>
    <w:rsid w:val="000C09F1"/>
    <w:rsid w:val="000E2B53"/>
    <w:rsid w:val="000E461B"/>
    <w:rsid w:val="000F1A40"/>
    <w:rsid w:val="00157C3A"/>
    <w:rsid w:val="001C1A5B"/>
    <w:rsid w:val="001D4AD5"/>
    <w:rsid w:val="001E6EF3"/>
    <w:rsid w:val="001F1CE4"/>
    <w:rsid w:val="00251EA1"/>
    <w:rsid w:val="00384DD1"/>
    <w:rsid w:val="003968EB"/>
    <w:rsid w:val="003C755F"/>
    <w:rsid w:val="00403807"/>
    <w:rsid w:val="00464F38"/>
    <w:rsid w:val="005324E6"/>
    <w:rsid w:val="00545890"/>
    <w:rsid w:val="005858C2"/>
    <w:rsid w:val="00602885"/>
    <w:rsid w:val="00633EF2"/>
    <w:rsid w:val="006477DE"/>
    <w:rsid w:val="00670B1F"/>
    <w:rsid w:val="006D7993"/>
    <w:rsid w:val="006F7920"/>
    <w:rsid w:val="007279FA"/>
    <w:rsid w:val="007D1846"/>
    <w:rsid w:val="007D2A9C"/>
    <w:rsid w:val="008237F3"/>
    <w:rsid w:val="008C2B5F"/>
    <w:rsid w:val="008D01DD"/>
    <w:rsid w:val="00944DE1"/>
    <w:rsid w:val="009E220C"/>
    <w:rsid w:val="009F18C0"/>
    <w:rsid w:val="00A442C3"/>
    <w:rsid w:val="00B861B1"/>
    <w:rsid w:val="00BB6973"/>
    <w:rsid w:val="00BF7B6E"/>
    <w:rsid w:val="00C66EBE"/>
    <w:rsid w:val="00CD3841"/>
    <w:rsid w:val="00CF0C46"/>
    <w:rsid w:val="00D26025"/>
    <w:rsid w:val="00D91E60"/>
    <w:rsid w:val="00DD67EC"/>
    <w:rsid w:val="00E05AFB"/>
    <w:rsid w:val="00E46F49"/>
    <w:rsid w:val="00F66ACD"/>
    <w:rsid w:val="00FE52C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F3A6F"/>
  <w15:chartTrackingRefBased/>
  <w15:docId w15:val="{66C82B46-9A2E-4B9B-915B-9395B8683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220C"/>
    <w:pPr>
      <w:ind w:left="720"/>
      <w:contextualSpacing/>
    </w:pPr>
  </w:style>
  <w:style w:type="paragraph" w:styleId="EndnoteText">
    <w:name w:val="endnote text"/>
    <w:basedOn w:val="Normal"/>
    <w:link w:val="EndnoteTextChar"/>
    <w:uiPriority w:val="99"/>
    <w:semiHidden/>
    <w:unhideWhenUsed/>
    <w:rsid w:val="00CD384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D3841"/>
    <w:rPr>
      <w:sz w:val="20"/>
      <w:szCs w:val="20"/>
    </w:rPr>
  </w:style>
  <w:style w:type="character" w:styleId="EndnoteReference">
    <w:name w:val="endnote reference"/>
    <w:basedOn w:val="DefaultParagraphFont"/>
    <w:uiPriority w:val="99"/>
    <w:semiHidden/>
    <w:unhideWhenUsed/>
    <w:rsid w:val="00CD3841"/>
    <w:rPr>
      <w:vertAlign w:val="superscript"/>
    </w:rPr>
  </w:style>
  <w:style w:type="table" w:styleId="TableGrid">
    <w:name w:val="Table Grid"/>
    <w:basedOn w:val="TableNormal"/>
    <w:uiPriority w:val="39"/>
    <w:rsid w:val="00464F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0054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3</Pages>
  <Words>3961</Words>
  <Characters>2259</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students</cp:lastModifiedBy>
  <cp:revision>106</cp:revision>
  <dcterms:created xsi:type="dcterms:W3CDTF">2026-03-09T08:38:00Z</dcterms:created>
  <dcterms:modified xsi:type="dcterms:W3CDTF">2026-03-17T10:33:00Z</dcterms:modified>
</cp:coreProperties>
</file>